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Lucida Sans" w:cs="Lucida Sans" w:eastAsia="Lucida Sans" w:hAnsi="Lucida Sans"/>
          <w:b w:val="1"/>
          <w:color w:val="f5465b"/>
          <w:sz w:val="28"/>
          <w:szCs w:val="28"/>
        </w:rPr>
      </w:pPr>
      <w:r w:rsidDel="00000000" w:rsidR="00000000" w:rsidRPr="00000000">
        <w:rPr>
          <w:rFonts w:ascii="Lucida Sans" w:cs="Lucida Sans" w:eastAsia="Lucida Sans" w:hAnsi="Lucida Sans"/>
          <w:b w:val="1"/>
          <w:color w:val="22a469"/>
          <w:sz w:val="28"/>
          <w:szCs w:val="28"/>
          <w:rtl w:val="0"/>
        </w:rPr>
        <w:t xml:space="preserve"> </w:t>
      </w:r>
      <w:r w:rsidDel="00000000" w:rsidR="00000000" w:rsidRPr="00000000">
        <w:rPr>
          <w:rFonts w:ascii="Lucida Sans" w:cs="Lucida Sans" w:eastAsia="Lucida Sans" w:hAnsi="Lucida Sans"/>
          <w:b w:val="1"/>
          <w:color w:val="22a469"/>
          <w:sz w:val="28"/>
          <w:szCs w:val="28"/>
          <w:rtl w:val="0"/>
        </w:rPr>
        <w:t xml:space="preserve">K</w:t>
      </w:r>
      <w:r w:rsidDel="00000000" w:rsidR="00000000" w:rsidRPr="00000000">
        <w:rPr>
          <w:rFonts w:ascii="Lucida Sans" w:cs="Lucida Sans" w:eastAsia="Lucida Sans" w:hAnsi="Lucida Sans"/>
          <w:b w:val="1"/>
          <w:color w:val="22a469"/>
          <w:sz w:val="28"/>
          <w:szCs w:val="28"/>
          <w:rtl w:val="0"/>
        </w:rPr>
        <w:t xml:space="preserve">–2 Planning Guide </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Lucida Sans" w:cs="Lucida Sans" w:eastAsia="Lucida Sans" w:hAnsi="Lucida Sans"/>
          <w:b w:val="1"/>
          <w:i w:val="1"/>
          <w:sz w:val="24"/>
          <w:szCs w:val="24"/>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Lucida Sans" w:cs="Lucida Sans" w:eastAsia="Lucida Sans" w:hAnsi="Lucida Sans"/>
          <w:b w:val="1"/>
          <w:sz w:val="24"/>
          <w:szCs w:val="24"/>
        </w:rPr>
      </w:pPr>
      <w:r w:rsidDel="00000000" w:rsidR="00000000" w:rsidRPr="00000000">
        <w:rPr>
          <w:rFonts w:ascii="Lucida Sans" w:cs="Lucida Sans" w:eastAsia="Lucida Sans" w:hAnsi="Lucida Sans"/>
          <w:b w:val="1"/>
          <w:i w:val="1"/>
          <w:sz w:val="24"/>
          <w:szCs w:val="24"/>
          <w:rtl w:val="0"/>
        </w:rPr>
        <w:t xml:space="preserve">The Name Jar /</w:t>
      </w:r>
      <w:r w:rsidDel="00000000" w:rsidR="00000000" w:rsidRPr="00000000">
        <w:rPr>
          <w:rFonts w:ascii="Lucida Sans" w:cs="Lucida Sans" w:eastAsia="Lucida Sans" w:hAnsi="Lucida Sans"/>
          <w:b w:val="1"/>
          <w:sz w:val="24"/>
          <w:szCs w:val="24"/>
          <w:rtl w:val="0"/>
        </w:rPr>
        <w:t xml:space="preserve"> </w:t>
      </w:r>
      <w:r w:rsidDel="00000000" w:rsidR="00000000" w:rsidRPr="00000000">
        <w:rPr>
          <w:rFonts w:ascii="Lucida Sans" w:cs="Lucida Sans" w:eastAsia="Lucida Sans" w:hAnsi="Lucida Sans"/>
          <w:b w:val="1"/>
          <w:sz w:val="24"/>
          <w:szCs w:val="24"/>
          <w:rtl w:val="0"/>
        </w:rPr>
        <w:t xml:space="preserve">Kindergarten</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Lucida Sans" w:cs="Lucida Sans" w:eastAsia="Lucida Sans" w:hAnsi="Lucida Sans"/>
          <w:i w:val="1"/>
          <w:sz w:val="24"/>
          <w:szCs w:val="24"/>
        </w:rPr>
      </w:pPr>
      <w:r w:rsidDel="00000000" w:rsidR="00000000" w:rsidRPr="00000000">
        <w:rPr>
          <w:rFonts w:ascii="Lucida Sans" w:cs="Lucida Sans" w:eastAsia="Lucida Sans" w:hAnsi="Lucida Sans"/>
          <w:i w:val="1"/>
          <w:sz w:val="24"/>
          <w:szCs w:val="24"/>
          <w:rtl w:val="0"/>
        </w:rPr>
        <w:t xml:space="preserve">Estimated pacing: 3 days </w:t>
      </w:r>
    </w:p>
    <w:p w:rsidR="00000000" w:rsidDel="00000000" w:rsidP="00000000" w:rsidRDefault="00000000" w:rsidRPr="00000000" w14:paraId="00000005">
      <w:pPr>
        <w:widowControl w:val="0"/>
        <w:spacing w:line="240" w:lineRule="auto"/>
        <w:jc w:val="left"/>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06">
      <w:pPr>
        <w:widowControl w:val="0"/>
        <w:spacing w:after="200" w:line="240" w:lineRule="auto"/>
        <w:jc w:val="cente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For more information, see the </w:t>
      </w:r>
      <w:hyperlink r:id="rId7">
        <w:r w:rsidDel="00000000" w:rsidR="00000000" w:rsidRPr="00000000">
          <w:rPr>
            <w:rFonts w:ascii="Lucida Sans" w:cs="Lucida Sans" w:eastAsia="Lucida Sans" w:hAnsi="Lucida Sans"/>
            <w:i w:val="1"/>
            <w:color w:val="1155cc"/>
            <w:u w:val="single"/>
            <w:rtl w:val="0"/>
          </w:rPr>
          <w:t xml:space="preserve">Text Analysis Toolkit</w:t>
        </w:r>
      </w:hyperlink>
      <w:r w:rsidDel="00000000" w:rsidR="00000000" w:rsidRPr="00000000">
        <w:rPr>
          <w:rFonts w:ascii="Lucida Sans" w:cs="Lucida Sans" w:eastAsia="Lucida Sans" w:hAnsi="Lucida Sans"/>
          <w:i w:val="1"/>
          <w:rtl w:val="0"/>
        </w:rPr>
        <w:t xml:space="preserve"> resource page.</w:t>
      </w:r>
      <w:r w:rsidDel="00000000" w:rsidR="00000000" w:rsidRPr="00000000">
        <w:rPr>
          <w:rtl w:val="0"/>
        </w:rPr>
      </w:r>
    </w:p>
    <w:tbl>
      <w:tblPr>
        <w:tblStyle w:val="Table1"/>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434.765625" w:hRule="atLeast"/>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Lucida Sans" w:cs="Lucida Sans" w:eastAsia="Lucida Sans" w:hAnsi="Lucida Sans"/>
                <w:color w:val="f8f8f8"/>
                <w:sz w:val="24"/>
                <w:szCs w:val="24"/>
              </w:rPr>
            </w:pPr>
            <w:r w:rsidDel="00000000" w:rsidR="00000000" w:rsidRPr="00000000">
              <w:rPr>
                <w:rFonts w:ascii="Lucida Sans" w:cs="Lucida Sans" w:eastAsia="Lucida Sans" w:hAnsi="Lucida Sans"/>
                <w:color w:val="f8f8f8"/>
                <w:sz w:val="24"/>
                <w:szCs w:val="24"/>
                <w:rtl w:val="0"/>
              </w:rPr>
              <w:t xml:space="preserve">This resource is…</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Lucida Sans" w:cs="Lucida Sans" w:eastAsia="Lucida Sans" w:hAnsi="Lucida Sans"/>
                <w:color w:val="f8f8f8"/>
                <w:sz w:val="24"/>
                <w:szCs w:val="24"/>
              </w:rPr>
            </w:pPr>
            <w:r w:rsidDel="00000000" w:rsidR="00000000" w:rsidRPr="00000000">
              <w:rPr>
                <w:rFonts w:ascii="Lucida Sans" w:cs="Lucida Sans" w:eastAsia="Lucida Sans" w:hAnsi="Lucida Sans"/>
                <w:color w:val="f8f8f8"/>
                <w:sz w:val="24"/>
                <w:szCs w:val="24"/>
                <w:rtl w:val="0"/>
              </w:rPr>
              <w:t xml:space="preserve">This resource is not…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numPr>
                <w:ilvl w:val="0"/>
                <w:numId w:val="2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Guidance for </w:t>
            </w:r>
            <w:r w:rsidDel="00000000" w:rsidR="00000000" w:rsidRPr="00000000">
              <w:rPr>
                <w:rFonts w:ascii="Lucida Sans" w:cs="Lucida Sans" w:eastAsia="Lucida Sans" w:hAnsi="Lucida Sans"/>
                <w:b w:val="1"/>
                <w:sz w:val="20"/>
                <w:szCs w:val="20"/>
                <w:rtl w:val="0"/>
              </w:rPr>
              <w:t xml:space="preserve">multiple reads</w:t>
            </w:r>
            <w:r w:rsidDel="00000000" w:rsidR="00000000" w:rsidRPr="00000000">
              <w:rPr>
                <w:rFonts w:ascii="Lucida Sans" w:cs="Lucida Sans" w:eastAsia="Lucida Sans" w:hAnsi="Lucida Sans"/>
                <w:sz w:val="20"/>
                <w:szCs w:val="20"/>
                <w:rtl w:val="0"/>
              </w:rPr>
              <w:t xml:space="preserve"> of a grade-level anchor text (in this case read-aloud). </w:t>
            </w:r>
          </w:p>
          <w:p w:rsidR="00000000" w:rsidDel="00000000" w:rsidP="00000000" w:rsidRDefault="00000000" w:rsidRPr="00000000" w14:paraId="0000000A">
            <w:pPr>
              <w:widowControl w:val="0"/>
              <w:numPr>
                <w:ilvl w:val="0"/>
                <w:numId w:val="27"/>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 place to highlight some </w:t>
            </w:r>
            <w:r w:rsidDel="00000000" w:rsidR="00000000" w:rsidRPr="00000000">
              <w:rPr>
                <w:rFonts w:ascii="Lucida Sans" w:cs="Lucida Sans" w:eastAsia="Lucida Sans" w:hAnsi="Lucida Sans"/>
                <w:b w:val="1"/>
                <w:sz w:val="20"/>
                <w:szCs w:val="20"/>
                <w:rtl w:val="0"/>
              </w:rPr>
              <w:t xml:space="preserve">key aspects </w:t>
            </w:r>
            <w:r w:rsidDel="00000000" w:rsidR="00000000" w:rsidRPr="00000000">
              <w:rPr>
                <w:rFonts w:ascii="Lucida Sans" w:cs="Lucida Sans" w:eastAsia="Lucida Sans" w:hAnsi="Lucida Sans"/>
                <w:sz w:val="20"/>
                <w:szCs w:val="20"/>
                <w:rtl w:val="0"/>
              </w:rPr>
              <w:t xml:space="preserve">of </w:t>
            </w:r>
            <w:r w:rsidDel="00000000" w:rsidR="00000000" w:rsidRPr="00000000">
              <w:rPr>
                <w:rFonts w:ascii="Lucida Sans" w:cs="Lucida Sans" w:eastAsia="Lucida Sans" w:hAnsi="Lucida Sans"/>
                <w:b w:val="1"/>
                <w:sz w:val="20"/>
                <w:szCs w:val="20"/>
                <w:rtl w:val="0"/>
              </w:rPr>
              <w:t xml:space="preserve">culturally relevant pedagogy</w:t>
            </w:r>
            <w:r w:rsidDel="00000000" w:rsidR="00000000" w:rsidRPr="00000000">
              <w:rPr>
                <w:rFonts w:ascii="Lucida Sans" w:cs="Lucida Sans" w:eastAsia="Lucida Sans" w:hAnsi="Lucida Sans"/>
                <w:sz w:val="20"/>
                <w:szCs w:val="20"/>
                <w:rtl w:val="0"/>
              </w:rPr>
              <w:t xml:space="preserve"> (e.g., exploring self/others, connecting to community, thinking critically about the world ) </w:t>
            </w:r>
            <w:r w:rsidDel="00000000" w:rsidR="00000000" w:rsidRPr="00000000">
              <w:rPr>
                <w:rFonts w:ascii="Lucida Sans" w:cs="Lucida Sans" w:eastAsia="Lucida Sans" w:hAnsi="Lucida Sans"/>
                <w:i w:val="1"/>
                <w:sz w:val="20"/>
                <w:szCs w:val="20"/>
                <w:rtl w:val="0"/>
              </w:rPr>
              <w:t xml:space="preserve">and</w:t>
            </w:r>
            <w:r w:rsidDel="00000000" w:rsidR="00000000" w:rsidRPr="00000000">
              <w:rPr>
                <w:rFonts w:ascii="Lucida Sans" w:cs="Lucida Sans" w:eastAsia="Lucida Sans" w:hAnsi="Lucida Sans"/>
                <w:b w:val="1"/>
                <w:sz w:val="20"/>
                <w:szCs w:val="20"/>
                <w:rtl w:val="0"/>
              </w:rPr>
              <w:t xml:space="preserve"> standards-aligned work</w:t>
            </w:r>
            <w:r w:rsidDel="00000000" w:rsidR="00000000" w:rsidRPr="00000000">
              <w:rPr>
                <w:rFonts w:ascii="Lucida Sans" w:cs="Lucida Sans" w:eastAsia="Lucida Sans" w:hAnsi="Lucida Sans"/>
                <w:sz w:val="20"/>
                <w:szCs w:val="20"/>
                <w:rtl w:val="0"/>
              </w:rPr>
              <w:t xml:space="preserve"> (e.g., sequenced text-dependent questions and tasks, attention to academic vocabulary/language, building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numPr>
                <w:ilvl w:val="0"/>
                <w:numId w:val="23"/>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A scripted lesson plan</w:t>
            </w:r>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b w:val="1"/>
                <w:sz w:val="20"/>
                <w:szCs w:val="20"/>
                <w:rtl w:val="0"/>
              </w:rPr>
              <w:t xml:space="preserve"> </w:t>
            </w:r>
            <w:r w:rsidDel="00000000" w:rsidR="00000000" w:rsidRPr="00000000">
              <w:rPr>
                <w:rFonts w:ascii="Lucida Sans" w:cs="Lucida Sans" w:eastAsia="Lucida Sans" w:hAnsi="Lucida Sans"/>
                <w:sz w:val="20"/>
                <w:szCs w:val="20"/>
                <w:rtl w:val="0"/>
              </w:rPr>
              <w:t xml:space="preserve">This resource includes key instructional elements, but leaves you with room to customize. </w:t>
            </w:r>
            <w:r w:rsidDel="00000000" w:rsidR="00000000" w:rsidRPr="00000000">
              <w:rPr>
                <w:rtl w:val="0"/>
              </w:rPr>
            </w:r>
          </w:p>
          <w:p w:rsidR="00000000" w:rsidDel="00000000" w:rsidP="00000000" w:rsidRDefault="00000000" w:rsidRPr="00000000" w14:paraId="0000000C">
            <w:pPr>
              <w:widowControl w:val="0"/>
              <w:numPr>
                <w:ilvl w:val="0"/>
                <w:numId w:val="23"/>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Everything</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b w:val="1"/>
                <w:sz w:val="20"/>
                <w:szCs w:val="20"/>
                <w:rtl w:val="0"/>
              </w:rPr>
              <w:t xml:space="preserve">you/students will need</w:t>
            </w:r>
            <w:r w:rsidDel="00000000" w:rsidR="00000000" w:rsidRPr="00000000">
              <w:rPr>
                <w:rFonts w:ascii="Lucida Sans" w:cs="Lucida Sans" w:eastAsia="Lucida Sans" w:hAnsi="Lucida Sans"/>
                <w:sz w:val="20"/>
                <w:szCs w:val="20"/>
                <w:rtl w:val="0"/>
              </w:rPr>
              <w:t xml:space="preserve">. For example, there is a sample graphic organizer included, but you will likely want to modify and/or create additional resources, tasks, or scaffolds with your specific students in mind. </w:t>
            </w:r>
          </w:p>
          <w:p w:rsidR="00000000" w:rsidDel="00000000" w:rsidP="00000000" w:rsidRDefault="00000000" w:rsidRPr="00000000" w14:paraId="0000000D">
            <w:pPr>
              <w:widowControl w:val="0"/>
              <w:numPr>
                <w:ilvl w:val="0"/>
                <w:numId w:val="23"/>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All the ways you could use this text to </w:t>
            </w:r>
            <w:r w:rsidDel="00000000" w:rsidR="00000000" w:rsidRPr="00000000">
              <w:rPr>
                <w:rFonts w:ascii="Lucida Sans" w:cs="Lucida Sans" w:eastAsia="Lucida Sans" w:hAnsi="Lucida Sans"/>
                <w:b w:val="1"/>
                <w:sz w:val="20"/>
                <w:szCs w:val="20"/>
                <w:rtl w:val="0"/>
              </w:rPr>
              <w:t xml:space="preserve">connect with the lives and identities</w:t>
            </w:r>
            <w:r w:rsidDel="00000000" w:rsidR="00000000" w:rsidRPr="00000000">
              <w:rPr>
                <w:rFonts w:ascii="Lucida Sans" w:cs="Lucida Sans" w:eastAsia="Lucida Sans" w:hAnsi="Lucida Sans"/>
                <w:sz w:val="20"/>
                <w:szCs w:val="20"/>
                <w:rtl w:val="0"/>
              </w:rPr>
              <w:t xml:space="preserve"> of your students, school, and community. </w:t>
            </w:r>
            <w:r w:rsidDel="00000000" w:rsidR="00000000" w:rsidRPr="00000000">
              <w:rPr>
                <w:rtl w:val="0"/>
              </w:rPr>
            </w:r>
          </w:p>
        </w:tc>
      </w:tr>
    </w:tbl>
    <w:p w:rsidR="00000000" w:rsidDel="00000000" w:rsidP="00000000" w:rsidRDefault="00000000" w:rsidRPr="00000000" w14:paraId="0000000E">
      <w:pPr>
        <w:widowControl w:val="0"/>
        <w:spacing w:line="240" w:lineRule="auto"/>
        <w:jc w:val="left"/>
        <w:rPr>
          <w:rFonts w:ascii="Lucida Sans" w:cs="Lucida Sans" w:eastAsia="Lucida Sans" w:hAnsi="Lucida Sans"/>
          <w:b w:val="1"/>
          <w:color w:val="22a469"/>
          <w:sz w:val="30"/>
          <w:szCs w:val="30"/>
        </w:rPr>
      </w:pPr>
      <w:r w:rsidDel="00000000" w:rsidR="00000000" w:rsidRPr="00000000">
        <w:rPr>
          <w:rtl w:val="0"/>
        </w:rPr>
      </w:r>
    </w:p>
    <w:p w:rsidR="00000000" w:rsidDel="00000000" w:rsidP="00000000" w:rsidRDefault="00000000" w:rsidRPr="00000000" w14:paraId="0000000F">
      <w:pPr>
        <w:widowControl w:val="0"/>
        <w:spacing w:after="200" w:line="240" w:lineRule="auto"/>
        <w:rPr>
          <w:rFonts w:ascii="Lucida Sans" w:cs="Lucida Sans" w:eastAsia="Lucida Sans" w:hAnsi="Lucida Sans"/>
          <w:color w:val="202124"/>
        </w:rPr>
      </w:pPr>
      <w:r w:rsidDel="00000000" w:rsidR="00000000" w:rsidRPr="00000000">
        <w:rPr>
          <w:rFonts w:ascii="Lucida Sans" w:cs="Lucida Sans" w:eastAsia="Lucida Sans" w:hAnsi="Lucida Sans"/>
          <w:color w:val="202124"/>
          <w:rtl w:val="0"/>
        </w:rPr>
        <w:t xml:space="preserve">This resource contains blank templates to create guidance for: </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5"/>
        <w:gridCol w:w="6585"/>
        <w:tblGridChange w:id="0">
          <w:tblGrid>
            <w:gridCol w:w="4215"/>
            <w:gridCol w:w="6585"/>
          </w:tblGrid>
        </w:tblGridChange>
      </w:tblGrid>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Connecting to Text Analysis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Important things to note about the complexity of, and opportunities/cautions with, this anchor text</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The Big Ideas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Text-based big ideas to guide planning/instruction</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Culminating Tasks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Three culminating task opportunities for students to demonstrate understanding of the text/topic in varied formats</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Vocabulary</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Suggested words to spend more and less time on, cognates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Juicy </w:t>
            </w:r>
            <w:r w:rsidDel="00000000" w:rsidR="00000000" w:rsidRPr="00000000">
              <w:rPr>
                <w:rFonts w:ascii="Lucida Sans" w:cs="Lucida Sans" w:eastAsia="Lucida Sans" w:hAnsi="Lucida Sans"/>
                <w:b w:val="1"/>
                <w:color w:val="22a469"/>
                <w:rtl w:val="0"/>
              </w:rPr>
              <w:t xml:space="preserve">Sentence</w:t>
            </w:r>
            <w:r w:rsidDel="00000000" w:rsidR="00000000" w:rsidRPr="00000000">
              <w:rPr>
                <w:rFonts w:ascii="Lucida Sans" w:cs="Lucida Sans" w:eastAsia="Lucida Sans" w:hAnsi="Lucida Sans"/>
                <w:b w:val="1"/>
                <w:color w:val="22a469"/>
                <w:rtl w:val="0"/>
              </w:rPr>
              <w:t xml:space="preserve"> Protocols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Rich sentence from the text to deconstruct and reconstruct with students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Essential Questions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Guiding questions to tie together experiences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Multiple-Reads Guidance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Questions and tasks for four reads of this text, including pre-reading activities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Text Set</w:t>
            </w:r>
            <w:r w:rsidDel="00000000" w:rsidR="00000000" w:rsidRPr="00000000">
              <w:rPr>
                <w:rFonts w:ascii="Lucida Sans" w:cs="Lucida Sans" w:eastAsia="Lucida Sans" w:hAnsi="Lucida Sans"/>
                <w:b w:val="1"/>
                <w:color w:val="22a469"/>
                <w:rtl w:val="0"/>
              </w:rPr>
              <w:t xml:space="preserve"> Resources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A set of topically-connected text and multimedia resources to build related knowledge of this topic in whole-group, small-group, partner, or independent settings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Additional Student Supports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Sample ways to support all students with this text and content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Standards Addressed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College- and career-ready standards and Social Justice </w:t>
            </w:r>
            <w:r w:rsidDel="00000000" w:rsidR="00000000" w:rsidRPr="00000000">
              <w:rPr>
                <w:rFonts w:ascii="Lucida Sans" w:cs="Lucida Sans" w:eastAsia="Lucida Sans" w:hAnsi="Lucida Sans"/>
                <w:color w:val="202124"/>
                <w:sz w:val="20"/>
                <w:szCs w:val="20"/>
                <w:rtl w:val="0"/>
              </w:rPr>
              <w:t xml:space="preserve">standards</w:t>
            </w:r>
            <w:r w:rsidDel="00000000" w:rsidR="00000000" w:rsidRPr="00000000">
              <w:rPr>
                <w:rFonts w:ascii="Lucida Sans" w:cs="Lucida Sans" w:eastAsia="Lucida Sans" w:hAnsi="Lucida Sans"/>
                <w:color w:val="202124"/>
                <w:sz w:val="20"/>
                <w:szCs w:val="20"/>
                <w:rtl w:val="0"/>
              </w:rPr>
              <w:t xml:space="preserve"> </w:t>
            </w:r>
          </w:p>
        </w:tc>
      </w:tr>
    </w:tbl>
    <w:p w:rsidR="00000000" w:rsidDel="00000000" w:rsidP="00000000" w:rsidRDefault="00000000" w:rsidRPr="00000000" w14:paraId="00000024">
      <w:pPr>
        <w:widowControl w:val="0"/>
        <w:spacing w:line="240" w:lineRule="auto"/>
        <w:rPr>
          <w:rFonts w:ascii="Lucida Sans" w:cs="Lucida Sans" w:eastAsia="Lucida Sans" w:hAnsi="Lucida Sans"/>
          <w:b w:val="1"/>
          <w:color w:val="22a469"/>
          <w:sz w:val="30"/>
          <w:szCs w:val="30"/>
        </w:rPr>
      </w:pPr>
      <w:r w:rsidDel="00000000" w:rsidR="00000000" w:rsidRPr="00000000">
        <w:rPr>
          <w:rtl w:val="0"/>
        </w:rPr>
      </w:r>
    </w:p>
    <w:p w:rsidR="00000000" w:rsidDel="00000000" w:rsidP="00000000" w:rsidRDefault="00000000" w:rsidRPr="00000000" w14:paraId="00000025">
      <w:pPr>
        <w:widowControl w:val="0"/>
        <w:spacing w:line="240" w:lineRule="auto"/>
        <w:rPr>
          <w:rFonts w:ascii="Lucida Sans" w:cs="Lucida Sans" w:eastAsia="Lucida Sans" w:hAnsi="Lucida Sans"/>
          <w:b w:val="1"/>
          <w:color w:val="22a469"/>
          <w:sz w:val="30"/>
          <w:szCs w:val="30"/>
        </w:rPr>
      </w:pPr>
      <w:r w:rsidDel="00000000" w:rsidR="00000000" w:rsidRPr="00000000">
        <w:rPr>
          <w:rtl w:val="0"/>
        </w:rPr>
      </w:r>
    </w:p>
    <w:tbl>
      <w:tblPr>
        <w:tblStyle w:val="Table3"/>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Connecting to Text Analysis</w:t>
            </w:r>
          </w:p>
          <w:p w:rsidR="00000000" w:rsidDel="00000000" w:rsidP="00000000" w:rsidRDefault="00000000" w:rsidRPr="00000000" w14:paraId="00000027">
            <w:pPr>
              <w:widowControl w:val="0"/>
              <w:spacing w:line="240" w:lineRule="auto"/>
              <w:rPr>
                <w:rFonts w:ascii="Lucida Sans" w:cs="Lucida Sans" w:eastAsia="Lucida Sans" w:hAnsi="Lucida Sans"/>
                <w:color w:val="f8f9fa"/>
                <w:sz w:val="12"/>
                <w:szCs w:val="12"/>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Either complete below or connect back to your complete analysis.</w:t>
            </w: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color w:val="ffffff"/>
                <w:rtl w:val="0"/>
              </w:rPr>
              <w:t xml:space="preserve"> </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Text:</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i w:val="1"/>
                <w:rtl w:val="0"/>
              </w:rPr>
              <w:t xml:space="preserve">The Name Jar</w:t>
            </w:r>
            <w:r w:rsidDel="00000000" w:rsidR="00000000" w:rsidRPr="00000000">
              <w:rPr>
                <w:rFonts w:ascii="Lucida Sans" w:cs="Lucida Sans" w:eastAsia="Lucida Sans" w:hAnsi="Lucida Sans"/>
                <w:rtl w:val="0"/>
              </w:rPr>
              <w:t xml:space="preserve"> by Yangsook Choi</w:t>
            </w:r>
          </w:p>
        </w:tc>
      </w:tr>
      <w:tr>
        <w:trPr>
          <w:cantSplit w:val="0"/>
          <w:trHeight w:val="3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highlight w:val="white"/>
                <w:rtl w:val="0"/>
              </w:rPr>
              <w:t xml:space="preserve">Quantitative Level: </w:t>
            </w:r>
            <w:r w:rsidDel="00000000" w:rsidR="00000000" w:rsidRPr="00000000">
              <w:rPr>
                <w:rFonts w:ascii="Lucida Sans" w:cs="Lucida Sans" w:eastAsia="Lucida Sans" w:hAnsi="Lucida Sans"/>
                <w:highlight w:val="white"/>
                <w:rtl w:val="0"/>
              </w:rPr>
              <w:t xml:space="preserve">590L (In K-3 grade band, appropriate for K-2 read-aloud)</w:t>
            </w:r>
            <w:r w:rsidDel="00000000" w:rsidR="00000000" w:rsidRPr="00000000">
              <w:rPr>
                <w:rtl w:val="0"/>
              </w:rPr>
            </w:r>
          </w:p>
        </w:tc>
      </w:tr>
      <w:tr>
        <w:trPr>
          <w:cantSplit w:val="0"/>
          <w:trHeight w:val="3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highlight w:val="white"/>
                <w:rtl w:val="0"/>
              </w:rPr>
              <w:t xml:space="preserve">Connections to Qualitative Analysis (</w:t>
            </w:r>
            <w:r w:rsidDel="00000000" w:rsidR="00000000" w:rsidRPr="00000000">
              <w:rPr>
                <w:rFonts w:ascii="Lucida Sans" w:cs="Lucida Sans" w:eastAsia="Lucida Sans" w:hAnsi="Lucida Sans"/>
                <w:b w:val="1"/>
                <w:highlight w:val="white"/>
                <w:rtl w:val="0"/>
              </w:rPr>
              <w:t xml:space="preserve">Structure, Meaning/Purpose, Language, Knowledge</w:t>
            </w:r>
            <w:r w:rsidDel="00000000" w:rsidR="00000000" w:rsidRPr="00000000">
              <w:rPr>
                <w:rFonts w:ascii="Lucida Sans" w:cs="Lucida Sans" w:eastAsia="Lucida Sans" w:hAnsi="Lucida Sans"/>
                <w:b w:val="1"/>
                <w:highlight w:val="white"/>
                <w:rtl w:val="0"/>
              </w:rPr>
              <w:t xml:space="preserve">):</w:t>
            </w:r>
            <w:r w:rsidDel="00000000" w:rsidR="00000000" w:rsidRPr="00000000">
              <w:rPr>
                <w:rtl w:val="0"/>
              </w:rPr>
            </w:r>
          </w:p>
        </w:tc>
      </w:tr>
      <w:tr>
        <w:trPr>
          <w:cantSplit w:val="0"/>
          <w:trHeight w:val="18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Structure</w:t>
            </w:r>
          </w:p>
          <w:p w:rsidR="00000000" w:rsidDel="00000000" w:rsidP="00000000" w:rsidRDefault="00000000" w:rsidRPr="00000000" w14:paraId="00000030">
            <w:pPr>
              <w:widowControl w:val="0"/>
              <w:numPr>
                <w:ilvl w:val="0"/>
                <w:numId w:val="4"/>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text is middle-low and is structured in a conventional way that is appropriate for its audience. The text has beginning-middle-end making it easy for reading to follow along in order of events. The author of the text was intentional about structuring a text around her own and other’s experiences around 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Language </w:t>
            </w:r>
          </w:p>
          <w:p w:rsidR="00000000" w:rsidDel="00000000" w:rsidP="00000000" w:rsidRDefault="00000000" w:rsidRPr="00000000" w14:paraId="00000032">
            <w:pPr>
              <w:widowControl w:val="0"/>
              <w:numPr>
                <w:ilvl w:val="0"/>
                <w:numId w:val="22"/>
              </w:numPr>
              <w:spacing w:line="240" w:lineRule="auto"/>
              <w:ind w:left="540" w:hanging="360"/>
              <w:rPr>
                <w:rFonts w:ascii="Roboto" w:cs="Roboto" w:eastAsia="Roboto" w:hAnsi="Roboto"/>
              </w:rPr>
            </w:pPr>
            <w:r w:rsidDel="00000000" w:rsidR="00000000" w:rsidRPr="00000000">
              <w:rPr>
                <w:rFonts w:ascii="Lucida Sans" w:cs="Lucida Sans" w:eastAsia="Lucida Sans" w:hAnsi="Lucida Sans"/>
                <w:rtl w:val="0"/>
              </w:rPr>
              <w:t xml:space="preserve">This text is middle-low in vocabulary. There is some figurative language used in the text such as “...garbage truck roared like a lion.” Most language in the text is familiar and literal. Most conversational text is familiar as well in that students have likely spoken in this way or have been spoken to in this way.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Meaning/Purpose </w:t>
            </w:r>
          </w:p>
          <w:p w:rsidR="00000000" w:rsidDel="00000000" w:rsidP="00000000" w:rsidRDefault="00000000" w:rsidRPr="00000000" w14:paraId="00000034">
            <w:pPr>
              <w:widowControl w:val="0"/>
              <w:numPr>
                <w:ilvl w:val="0"/>
                <w:numId w:val="19"/>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text is middle-high and focuses on the challenges of immigration and assimilation through the story of names. The illustrations allow students to make clear inferences on character feelings and the story overall.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Knowledge</w:t>
            </w:r>
          </w:p>
          <w:p w:rsidR="00000000" w:rsidDel="00000000" w:rsidP="00000000" w:rsidRDefault="00000000" w:rsidRPr="00000000" w14:paraId="00000036">
            <w:pPr>
              <w:widowControl w:val="0"/>
              <w:spacing w:line="240" w:lineRule="auto"/>
              <w:ind w:left="18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This text is middle-high because cultural experiences displayed throughout the text are not common to most readers in the class. Additionally, though some cultural elements may be new to students,the text provides clarity through context clues and explicit definition.</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Opportunities/Cautions for Culturally Relevant Pedagogy</w:t>
            </w:r>
            <w:r w:rsidDel="00000000" w:rsidR="00000000" w:rsidRPr="00000000">
              <w:rPr>
                <w:rtl w:val="0"/>
              </w:rPr>
            </w:r>
          </w:p>
          <w:p w:rsidR="00000000" w:rsidDel="00000000" w:rsidP="00000000" w:rsidRDefault="00000000" w:rsidRPr="00000000" w14:paraId="00000038">
            <w:pPr>
              <w:widowControl w:val="0"/>
              <w:numPr>
                <w:ilvl w:val="0"/>
                <w:numId w:val="9"/>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This text has the opportunity to build knowledge of Korean culture and immigrant experiences. Additionally, it aids in building empathy towards a nondominant culture and nondominant experiences.</w:t>
            </w:r>
          </w:p>
          <w:p w:rsidR="00000000" w:rsidDel="00000000" w:rsidP="00000000" w:rsidRDefault="00000000" w:rsidRPr="00000000" w14:paraId="00000039">
            <w:pPr>
              <w:widowControl w:val="0"/>
              <w:numPr>
                <w:ilvl w:val="0"/>
                <w:numId w:val="9"/>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 caution within the text is cultural appropriation vs. appreciation. This can be addressed toward the end of the text when Joey takes on his own Korean name.</w:t>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Reader and Task Considerations </w:t>
            </w:r>
          </w:p>
          <w:p w:rsidR="00000000" w:rsidDel="00000000" w:rsidP="00000000" w:rsidRDefault="00000000" w:rsidRPr="00000000" w14:paraId="0000003C">
            <w:pPr>
              <w:widowControl w:val="0"/>
              <w:numPr>
                <w:ilvl w:val="0"/>
                <w:numId w:val="24"/>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Consider how readers would respond to the experiences within the text and how they may make connections within their own lives. For example, when Unhei’s peers on the bus made fun of her name, students may feel sad. Additionally, some may remember their own experiences with others mispronouncing or making fun of their name.</w:t>
            </w:r>
          </w:p>
          <w:p w:rsidR="00000000" w:rsidDel="00000000" w:rsidP="00000000" w:rsidRDefault="00000000" w:rsidRPr="00000000" w14:paraId="0000003D">
            <w:pPr>
              <w:widowControl w:val="0"/>
              <w:numPr>
                <w:ilvl w:val="0"/>
                <w:numId w:val="24"/>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Consider tasks that allow peers to work together. Additionally tasks that are centered around students’ own identities and names.</w:t>
            </w:r>
          </w:p>
        </w:tc>
      </w:tr>
    </w:tbl>
    <w:p w:rsidR="00000000" w:rsidDel="00000000" w:rsidP="00000000" w:rsidRDefault="00000000" w:rsidRPr="00000000" w14:paraId="0000003F">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4"/>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4"/>
                <w:szCs w:val="24"/>
                <w:rtl w:val="0"/>
              </w:rPr>
              <w:t xml:space="preserve">The Big Ideas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is worthy of understanding in this text?</w:t>
            </w:r>
          </w:p>
          <w:p w:rsidR="00000000" w:rsidDel="00000000" w:rsidP="00000000" w:rsidRDefault="00000000" w:rsidRPr="00000000" w14:paraId="00000043">
            <w:pPr>
              <w:widowControl w:val="0"/>
              <w:numPr>
                <w:ilvl w:val="0"/>
                <w:numId w:val="1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Experience of immigration across countries</w:t>
            </w:r>
          </w:p>
          <w:p w:rsidR="00000000" w:rsidDel="00000000" w:rsidP="00000000" w:rsidRDefault="00000000" w:rsidRPr="00000000" w14:paraId="00000044">
            <w:pPr>
              <w:widowControl w:val="0"/>
              <w:numPr>
                <w:ilvl w:val="0"/>
                <w:numId w:val="1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Significance of names as a part of our identity</w:t>
            </w:r>
          </w:p>
          <w:p w:rsidR="00000000" w:rsidDel="00000000" w:rsidP="00000000" w:rsidRDefault="00000000" w:rsidRPr="00000000" w14:paraId="00000045">
            <w:pPr>
              <w:widowControl w:val="0"/>
              <w:numPr>
                <w:ilvl w:val="0"/>
                <w:numId w:val="1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Pride in one’s own name </w:t>
            </w:r>
          </w:p>
        </w:tc>
      </w:tr>
      <w:tr>
        <w:trPr>
          <w:cantSplit w:val="0"/>
          <w:trHeight w:val="102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What knowledge do students need in order to get to those understandings?</w:t>
            </w:r>
            <w:r w:rsidDel="00000000" w:rsidR="00000000" w:rsidRPr="00000000">
              <w:rPr>
                <w:rtl w:val="0"/>
              </w:rPr>
            </w:r>
          </w:p>
          <w:p w:rsidR="00000000" w:rsidDel="00000000" w:rsidP="00000000" w:rsidRDefault="00000000" w:rsidRPr="00000000" w14:paraId="00000048">
            <w:pPr>
              <w:widowControl w:val="0"/>
              <w:numPr>
                <w:ilvl w:val="0"/>
                <w:numId w:val="2"/>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Know what immigration is </w:t>
            </w:r>
            <w:r w:rsidDel="00000000" w:rsidR="00000000" w:rsidRPr="00000000">
              <w:rPr>
                <w:rFonts w:ascii="Lucida Sans" w:cs="Lucida Sans" w:eastAsia="Lucida Sans" w:hAnsi="Lucida Sans"/>
                <w:rtl w:val="0"/>
              </w:rPr>
              <w:t xml:space="preserve">and its potential benefits and challenges</w:t>
            </w:r>
            <w:r w:rsidDel="00000000" w:rsidR="00000000" w:rsidRPr="00000000">
              <w:rPr>
                <w:rtl w:val="0"/>
              </w:rPr>
            </w:r>
          </w:p>
          <w:p w:rsidR="00000000" w:rsidDel="00000000" w:rsidP="00000000" w:rsidRDefault="00000000" w:rsidRPr="00000000" w14:paraId="00000049">
            <w:pPr>
              <w:widowControl w:val="0"/>
              <w:numPr>
                <w:ilvl w:val="0"/>
                <w:numId w:val="2"/>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Understand that names can hold connections to identity and culture</w:t>
            </w:r>
          </w:p>
          <w:p w:rsidR="00000000" w:rsidDel="00000000" w:rsidP="00000000" w:rsidRDefault="00000000" w:rsidRPr="00000000" w14:paraId="0000004A">
            <w:pPr>
              <w:widowControl w:val="0"/>
              <w:numPr>
                <w:ilvl w:val="0"/>
                <w:numId w:val="2"/>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Know the meaning behind their own name (extension activity)</w:t>
            </w:r>
          </w:p>
        </w:tc>
      </w:tr>
    </w:tbl>
    <w:p w:rsidR="00000000" w:rsidDel="00000000" w:rsidP="00000000" w:rsidRDefault="00000000" w:rsidRPr="00000000" w14:paraId="0000004C">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04D">
      <w:pPr>
        <w:widowControl w:val="0"/>
        <w:spacing w:line="240" w:lineRule="auto"/>
        <w:rPr>
          <w:rFonts w:ascii="Lucida Sans" w:cs="Lucida Sans" w:eastAsia="Lucida Sans" w:hAnsi="Lucida Sans"/>
          <w:b w:val="1"/>
          <w:color w:val="2a7251"/>
          <w:sz w:val="32"/>
          <w:szCs w:val="32"/>
        </w:rPr>
      </w:pPr>
      <w:r w:rsidDel="00000000" w:rsidR="00000000" w:rsidRPr="00000000">
        <w:rPr>
          <w:rFonts w:ascii="Lucida Sans" w:cs="Lucida Sans" w:eastAsia="Lucida Sans" w:hAnsi="Lucida Sans"/>
          <w:b w:val="1"/>
          <w:color w:val="2a7251"/>
          <w:sz w:val="32"/>
          <w:szCs w:val="32"/>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52388</wp:posOffset>
            </wp:positionH>
            <wp:positionV relativeFrom="paragraph">
              <wp:posOffset>122634</wp:posOffset>
            </wp:positionV>
            <wp:extent cx="800100" cy="427238"/>
            <wp:effectExtent b="0" l="0" r="0" t="0"/>
            <wp:wrapSquare wrapText="bothSides" distB="114300" distT="114300" distL="114300" distR="114300"/>
            <wp:docPr id="1" name="image12.png"/>
            <a:graphic>
              <a:graphicData uri="http://schemas.openxmlformats.org/drawingml/2006/picture">
                <pic:pic>
                  <pic:nvPicPr>
                    <pic:cNvPr id="0" name="image12.png"/>
                    <pic:cNvPicPr preferRelativeResize="0"/>
                  </pic:nvPicPr>
                  <pic:blipFill>
                    <a:blip r:embed="rId8"/>
                    <a:srcRect b="35595" l="10000" r="31250" t="8103"/>
                    <a:stretch>
                      <a:fillRect/>
                    </a:stretch>
                  </pic:blipFill>
                  <pic:spPr>
                    <a:xfrm>
                      <a:off x="0" y="0"/>
                      <a:ext cx="800100" cy="427238"/>
                    </a:xfrm>
                    <a:prstGeom prst="rect"/>
                    <a:ln/>
                  </pic:spPr>
                </pic:pic>
              </a:graphicData>
            </a:graphic>
          </wp:anchor>
        </w:drawing>
      </w:r>
    </w:p>
    <w:p w:rsidR="00000000" w:rsidDel="00000000" w:rsidP="00000000" w:rsidRDefault="00000000" w:rsidRPr="00000000" w14:paraId="0000004E">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MYSELF </w:t>
      </w:r>
    </w:p>
    <w:p w:rsidR="00000000" w:rsidDel="00000000" w:rsidP="00000000" w:rsidRDefault="00000000" w:rsidRPr="00000000" w14:paraId="0000004F">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5465b"/>
          <w:rtl w:val="0"/>
        </w:rPr>
        <w:t xml:space="preserve">[Modify this section to include learnings from your own research/reflection.]</w:t>
      </w:r>
      <w:r w:rsidDel="00000000" w:rsidR="00000000" w:rsidRPr="00000000">
        <w:rPr>
          <w:rtl w:val="0"/>
        </w:rPr>
      </w:r>
    </w:p>
    <w:p w:rsidR="00000000" w:rsidDel="00000000" w:rsidP="00000000" w:rsidRDefault="00000000" w:rsidRPr="00000000" w14:paraId="00000050">
      <w:pPr>
        <w:widowControl w:val="0"/>
        <w:spacing w:line="240" w:lineRule="auto"/>
        <w:ind w:left="720" w:firstLine="0"/>
        <w:rPr>
          <w:rFonts w:ascii="Lucida Sans" w:cs="Lucida Sans" w:eastAsia="Lucida Sans" w:hAnsi="Lucida Sans"/>
          <w:b w:val="1"/>
          <w:color w:val="666666"/>
        </w:rPr>
      </w:pPr>
      <w:r w:rsidDel="00000000" w:rsidR="00000000" w:rsidRPr="00000000">
        <w:rPr>
          <w:rtl w:val="0"/>
        </w:rPr>
      </w:r>
    </w:p>
    <w:p w:rsidR="00000000" w:rsidDel="00000000" w:rsidP="00000000" w:rsidRDefault="00000000" w:rsidRPr="00000000" w14:paraId="00000051">
      <w:pPr>
        <w:widowControl w:val="0"/>
        <w:spacing w:line="240" w:lineRule="auto"/>
        <w:ind w:left="720" w:firstLine="0"/>
        <w:rPr>
          <w:rFonts w:ascii="Lucida Sans" w:cs="Lucida Sans" w:eastAsia="Lucida Sans" w:hAnsi="Lucida Sans"/>
        </w:rPr>
      </w:pPr>
      <w:r w:rsidDel="00000000" w:rsidR="00000000" w:rsidRPr="00000000">
        <w:rPr>
          <w:rFonts w:ascii="Lucida Sans" w:cs="Lucida Sans" w:eastAsia="Lucida Sans" w:hAnsi="Lucida Sans"/>
          <w:b w:val="1"/>
          <w:rtl w:val="0"/>
        </w:rPr>
        <w:t xml:space="preserve">What knowledge do I need to engage students with this text in an inclusive way? Is this a topic/idea that is familiar to me, or one I need to learn more about?</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52">
      <w:pPr>
        <w:widowControl w:val="0"/>
        <w:numPr>
          <w:ilvl w:val="0"/>
          <w:numId w:val="13"/>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 need to understand what students know about how names are chosen. In addition, I can also poll if students feel like their names are pronounced correctly. </w:t>
      </w:r>
    </w:p>
    <w:p w:rsidR="00000000" w:rsidDel="00000000" w:rsidP="00000000" w:rsidRDefault="00000000" w:rsidRPr="00000000" w14:paraId="00000053">
      <w:pPr>
        <w:widowControl w:val="0"/>
        <w:numPr>
          <w:ilvl w:val="0"/>
          <w:numId w:val="13"/>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Understand Korean naming process as well as naming processes in other cultures.</w:t>
      </w:r>
    </w:p>
    <w:p w:rsidR="00000000" w:rsidDel="00000000" w:rsidP="00000000" w:rsidRDefault="00000000" w:rsidRPr="00000000" w14:paraId="00000054">
      <w:pPr>
        <w:widowControl w:val="0"/>
        <w:spacing w:line="240" w:lineRule="auto"/>
        <w:ind w:left="2160" w:firstLine="0"/>
        <w:rPr>
          <w:rFonts w:ascii="Lucida Sans" w:cs="Lucida Sans" w:eastAsia="Lucida Sans" w:hAnsi="Lucida Sans"/>
          <w:color w:val="1155cc"/>
        </w:rPr>
      </w:pPr>
      <w:hyperlink r:id="rId9">
        <w:r w:rsidDel="00000000" w:rsidR="00000000" w:rsidRPr="00000000">
          <w:rPr>
            <w:rFonts w:ascii="Lucida Sans" w:cs="Lucida Sans" w:eastAsia="Lucida Sans" w:hAnsi="Lucida Sans"/>
            <w:color w:val="1155cc"/>
            <w:u w:val="single"/>
            <w:rtl w:val="0"/>
          </w:rPr>
          <w:t xml:space="preserve">Baby naming traditions</w:t>
        </w:r>
      </w:hyperlink>
      <w:r w:rsidDel="00000000" w:rsidR="00000000" w:rsidRPr="00000000">
        <w:rPr>
          <w:rtl w:val="0"/>
        </w:rPr>
      </w:r>
    </w:p>
    <w:p w:rsidR="00000000" w:rsidDel="00000000" w:rsidP="00000000" w:rsidRDefault="00000000" w:rsidRPr="00000000" w14:paraId="00000055">
      <w:pPr>
        <w:widowControl w:val="0"/>
        <w:spacing w:line="240" w:lineRule="auto"/>
        <w:ind w:left="2160" w:firstLine="0"/>
        <w:rPr>
          <w:rFonts w:ascii="Lucida Sans" w:cs="Lucida Sans" w:eastAsia="Lucida Sans" w:hAnsi="Lucida Sans"/>
        </w:rPr>
      </w:pPr>
      <w:hyperlink r:id="rId10">
        <w:r w:rsidDel="00000000" w:rsidR="00000000" w:rsidRPr="00000000">
          <w:rPr>
            <w:rFonts w:ascii="Lucida Sans" w:cs="Lucida Sans" w:eastAsia="Lucida Sans" w:hAnsi="Lucida Sans"/>
            <w:color w:val="1155cc"/>
            <w:u w:val="single"/>
            <w:rtl w:val="0"/>
          </w:rPr>
          <w:t xml:space="preserve">How Korean Names Work</w:t>
        </w:r>
      </w:hyperlink>
      <w:r w:rsidDel="00000000" w:rsidR="00000000" w:rsidRPr="00000000">
        <w:rPr>
          <w:rFonts w:ascii="Lucida Sans" w:cs="Lucida Sans" w:eastAsia="Lucida Sans" w:hAnsi="Lucida Sans"/>
          <w:rtl w:val="0"/>
        </w:rPr>
        <w:t xml:space="preserve"> (video) </w:t>
      </w:r>
      <w:r w:rsidDel="00000000" w:rsidR="00000000" w:rsidRPr="00000000">
        <w:rPr>
          <w:rtl w:val="0"/>
        </w:rPr>
      </w:r>
    </w:p>
    <w:p w:rsidR="00000000" w:rsidDel="00000000" w:rsidP="00000000" w:rsidRDefault="00000000" w:rsidRPr="00000000" w14:paraId="00000056">
      <w:pPr>
        <w:widowControl w:val="0"/>
        <w:spacing w:line="240"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7">
      <w:pPr>
        <w:widowControl w:val="0"/>
        <w:numPr>
          <w:ilvl w:val="0"/>
          <w:numId w:val="13"/>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Having a name that is commonly mispronounced is something I can identify with as well as my students. I need to learn more about how names may change through the immigration process as well as the reasoning that many change their names. </w:t>
      </w:r>
      <w:hyperlink r:id="rId11">
        <w:r w:rsidDel="00000000" w:rsidR="00000000" w:rsidRPr="00000000">
          <w:rPr>
            <w:rFonts w:ascii="Lucida Sans" w:cs="Lucida Sans" w:eastAsia="Lucida Sans" w:hAnsi="Lucida Sans"/>
            <w:color w:val="1155cc"/>
            <w:u w:val="single"/>
            <w:rtl w:val="0"/>
          </w:rPr>
          <w:t xml:space="preserve">Do immigrants change their names more than others?</w:t>
        </w:r>
      </w:hyperlink>
      <w:r w:rsidDel="00000000" w:rsidR="00000000" w:rsidRPr="00000000">
        <w:rPr>
          <w:rtl w:val="0"/>
        </w:rPr>
      </w:r>
    </w:p>
    <w:p w:rsidR="00000000" w:rsidDel="00000000" w:rsidP="00000000" w:rsidRDefault="00000000" w:rsidRPr="00000000" w14:paraId="00000058">
      <w:pPr>
        <w:widowControl w:val="0"/>
        <w:spacing w:line="240" w:lineRule="auto"/>
        <w:ind w:left="1440" w:firstLine="0"/>
        <w:rPr>
          <w:rFonts w:ascii="Lucida Sans" w:cs="Lucida Sans" w:eastAsia="Lucida Sans" w:hAnsi="Lucida Sans"/>
          <w:i w:val="1"/>
          <w:color w:val="22a469"/>
        </w:rPr>
      </w:pPr>
      <w:r w:rsidDel="00000000" w:rsidR="00000000" w:rsidRPr="00000000">
        <w:rPr>
          <w:rtl w:val="0"/>
        </w:rPr>
      </w:r>
    </w:p>
    <w:p w:rsidR="00000000" w:rsidDel="00000000" w:rsidP="00000000" w:rsidRDefault="00000000" w:rsidRPr="00000000" w14:paraId="00000059">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terms, names, events, or places do I need to research to pronounce accurately? </w:t>
      </w:r>
    </w:p>
    <w:p w:rsidR="00000000" w:rsidDel="00000000" w:rsidP="00000000" w:rsidRDefault="00000000" w:rsidRPr="00000000" w14:paraId="0000005A">
      <w:pPr>
        <w:widowControl w:val="0"/>
        <w:numPr>
          <w:ilvl w:val="0"/>
          <w:numId w:val="15"/>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Unhei, Mr. Cocotos, Kimchi, </w:t>
      </w:r>
      <w:hyperlink r:id="rId12">
        <w:r w:rsidDel="00000000" w:rsidR="00000000" w:rsidRPr="00000000">
          <w:rPr>
            <w:rFonts w:ascii="Lucida Sans" w:cs="Lucida Sans" w:eastAsia="Lucida Sans" w:hAnsi="Lucida Sans"/>
            <w:color w:val="1155cc"/>
            <w:u w:val="single"/>
            <w:rtl w:val="0"/>
          </w:rPr>
          <w:t xml:space="preserve">Yangsook Choi (Author)</w:t>
        </w:r>
      </w:hyperlink>
      <w:r w:rsidDel="00000000" w:rsidR="00000000" w:rsidRPr="00000000">
        <w:rPr>
          <w:rtl w:val="0"/>
        </w:rPr>
      </w:r>
    </w:p>
    <w:p w:rsidR="00000000" w:rsidDel="00000000" w:rsidP="00000000" w:rsidRDefault="00000000" w:rsidRPr="00000000" w14:paraId="0000005B">
      <w:pPr>
        <w:widowControl w:val="0"/>
        <w:spacing w:line="240" w:lineRule="auto"/>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C">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200025</wp:posOffset>
            </wp:positionV>
            <wp:extent cx="800100" cy="427238"/>
            <wp:effectExtent b="0" l="0" r="0" t="0"/>
            <wp:wrapSquare wrapText="bothSides" distB="114300" distT="114300" distL="114300" distR="114300"/>
            <wp:docPr id="14" name="image12.png"/>
            <a:graphic>
              <a:graphicData uri="http://schemas.openxmlformats.org/drawingml/2006/picture">
                <pic:pic>
                  <pic:nvPicPr>
                    <pic:cNvPr id="0" name="image12.png"/>
                    <pic:cNvPicPr preferRelativeResize="0"/>
                  </pic:nvPicPr>
                  <pic:blipFill>
                    <a:blip r:embed="rId8"/>
                    <a:srcRect b="35595" l="10000" r="31250" t="8103"/>
                    <a:stretch>
                      <a:fillRect/>
                    </a:stretch>
                  </pic:blipFill>
                  <pic:spPr>
                    <a:xfrm>
                      <a:off x="0" y="0"/>
                      <a:ext cx="800100" cy="427238"/>
                    </a:xfrm>
                    <a:prstGeom prst="rect"/>
                    <a:ln/>
                  </pic:spPr>
                </pic:pic>
              </a:graphicData>
            </a:graphic>
          </wp:anchor>
        </w:drawing>
      </w:r>
    </w:p>
    <w:p w:rsidR="00000000" w:rsidDel="00000000" w:rsidP="00000000" w:rsidRDefault="00000000" w:rsidRPr="00000000" w14:paraId="0000005D">
      <w:pPr>
        <w:widowControl w:val="0"/>
        <w:spacing w:line="240" w:lineRule="auto"/>
        <w:rPr>
          <w:rFonts w:ascii="Lucida Sans" w:cs="Lucida Sans" w:eastAsia="Lucida Sans" w:hAnsi="Lucida Sans"/>
          <w:b w:val="1"/>
          <w:color w:val="22a469"/>
          <w:sz w:val="32"/>
          <w:szCs w:val="32"/>
        </w:rPr>
      </w:pPr>
      <w:r w:rsidDel="00000000" w:rsidR="00000000" w:rsidRPr="00000000">
        <w:rPr>
          <w:rFonts w:ascii="Lucida Sans" w:cs="Lucida Sans" w:eastAsia="Lucida Sans" w:hAnsi="Lucida Sans"/>
          <w:b w:val="1"/>
          <w:color w:val="2a7251"/>
          <w:sz w:val="24"/>
          <w:szCs w:val="24"/>
          <w:rtl w:val="0"/>
        </w:rPr>
        <w:t xml:space="preserve">STOP &amp; THINK: YOUR STUDENTS</w:t>
      </w:r>
      <w:r w:rsidDel="00000000" w:rsidR="00000000" w:rsidRPr="00000000">
        <w:rPr>
          <w:rFonts w:ascii="Lucida Sans" w:cs="Lucida Sans" w:eastAsia="Lucida Sans" w:hAnsi="Lucida Sans"/>
          <w:b w:val="1"/>
          <w:color w:val="22a469"/>
          <w:sz w:val="32"/>
          <w:szCs w:val="32"/>
          <w:rtl w:val="0"/>
        </w:rPr>
        <w:t xml:space="preserve"> </w:t>
      </w:r>
    </w:p>
    <w:p w:rsidR="00000000" w:rsidDel="00000000" w:rsidP="00000000" w:rsidRDefault="00000000" w:rsidRPr="00000000" w14:paraId="0000005E">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f0000"/>
          <w:rtl w:val="0"/>
        </w:rPr>
        <w:t xml:space="preserve">[</w:t>
      </w:r>
      <w:r w:rsidDel="00000000" w:rsidR="00000000" w:rsidRPr="00000000">
        <w:rPr>
          <w:rFonts w:ascii="Lucida Sans" w:cs="Lucida Sans" w:eastAsia="Lucida Sans" w:hAnsi="Lucida Sans"/>
          <w:i w:val="1"/>
          <w:color w:val="f5465b"/>
          <w:rtl w:val="0"/>
        </w:rPr>
        <w:t xml:space="preserve">Modify this section to include considerations based on the students in your room.]</w:t>
      </w:r>
      <w:r w:rsidDel="00000000" w:rsidR="00000000" w:rsidRPr="00000000">
        <w:rPr>
          <w:rtl w:val="0"/>
        </w:rPr>
      </w:r>
    </w:p>
    <w:p w:rsidR="00000000" w:rsidDel="00000000" w:rsidP="00000000" w:rsidRDefault="00000000" w:rsidRPr="00000000" w14:paraId="0000005F">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60">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opportunities for connection and community does this text offer?</w:t>
      </w:r>
    </w:p>
    <w:p w:rsidR="00000000" w:rsidDel="00000000" w:rsidP="00000000" w:rsidRDefault="00000000" w:rsidRPr="00000000" w14:paraId="00000061">
      <w:pPr>
        <w:widowControl w:val="0"/>
        <w:numPr>
          <w:ilvl w:val="0"/>
          <w:numId w:val="25"/>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Have each student stand up and say their name proudly to the class and everyone repeat (after reading).</w:t>
      </w:r>
    </w:p>
    <w:p w:rsidR="00000000" w:rsidDel="00000000" w:rsidP="00000000" w:rsidRDefault="00000000" w:rsidRPr="00000000" w14:paraId="00000062">
      <w:pPr>
        <w:widowControl w:val="0"/>
        <w:numPr>
          <w:ilvl w:val="0"/>
          <w:numId w:val="25"/>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Invite any students who know the meaning of their name to share. </w:t>
      </w:r>
    </w:p>
    <w:p w:rsidR="00000000" w:rsidDel="00000000" w:rsidP="00000000" w:rsidRDefault="00000000" w:rsidRPr="00000000" w14:paraId="00000063">
      <w:pPr>
        <w:widowControl w:val="0"/>
        <w:numPr>
          <w:ilvl w:val="0"/>
          <w:numId w:val="25"/>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Research and share the meaning of my own name.</w:t>
      </w:r>
      <w:r w:rsidDel="00000000" w:rsidR="00000000" w:rsidRPr="00000000">
        <w:rPr>
          <w:rtl w:val="0"/>
        </w:rPr>
      </w:r>
    </w:p>
    <w:p w:rsidR="00000000" w:rsidDel="00000000" w:rsidP="00000000" w:rsidRDefault="00000000" w:rsidRPr="00000000" w14:paraId="00000064">
      <w:pPr>
        <w:widowControl w:val="0"/>
        <w:spacing w:line="240"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5">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potential harm to students could I cause that I need to be careful of? </w:t>
      </w:r>
    </w:p>
    <w:p w:rsidR="00000000" w:rsidDel="00000000" w:rsidP="00000000" w:rsidRDefault="00000000" w:rsidRPr="00000000" w14:paraId="00000066">
      <w:pPr>
        <w:widowControl w:val="0"/>
        <w:numPr>
          <w:ilvl w:val="0"/>
          <w:numId w:val="1"/>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Some students may feel shy about presenting and sharing. Ensure that this is choice-filled learning.</w:t>
      </w:r>
    </w:p>
    <w:p w:rsidR="00000000" w:rsidDel="00000000" w:rsidP="00000000" w:rsidRDefault="00000000" w:rsidRPr="00000000" w14:paraId="00000067">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5"/>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Culminating </w:t>
            </w:r>
            <w:r w:rsidDel="00000000" w:rsidR="00000000" w:rsidRPr="00000000">
              <w:rPr>
                <w:rFonts w:ascii="Lucida Sans" w:cs="Lucida Sans" w:eastAsia="Lucida Sans" w:hAnsi="Lucida Sans"/>
                <w:b w:val="1"/>
                <w:color w:val="ffffff"/>
                <w:sz w:val="24"/>
                <w:szCs w:val="24"/>
                <w:rtl w:val="0"/>
              </w:rPr>
              <w:t xml:space="preserve">Tasks</w:t>
            </w:r>
            <w:r w:rsidDel="00000000" w:rsidR="00000000" w:rsidRPr="00000000">
              <w:rPr>
                <w:rtl w:val="0"/>
              </w:rPr>
            </w:r>
          </w:p>
          <w:p w:rsidR="00000000" w:rsidDel="00000000" w:rsidP="00000000" w:rsidRDefault="00000000" w:rsidRPr="00000000" w14:paraId="00000069">
            <w:pPr>
              <w:widowControl w:val="0"/>
              <w:spacing w:line="240" w:lineRule="auto"/>
              <w:rPr>
                <w:rFonts w:ascii="Lucida Sans" w:cs="Lucida Sans" w:eastAsia="Lucida Sans" w:hAnsi="Lucida Sans"/>
                <w:b w:val="1"/>
                <w:i w:val="1"/>
                <w:color w:val="f8f8f8"/>
                <w:sz w:val="24"/>
                <w:szCs w:val="24"/>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How and in what format will students share their cumulative learning?)</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Unhei’s Chosen Name (connected to third read) </w:t>
            </w:r>
            <w:r w:rsidDel="00000000" w:rsidR="00000000" w:rsidRPr="00000000">
              <w:rPr>
                <w:rtl w:val="0"/>
              </w:rPr>
            </w:r>
          </w:p>
          <w:p w:rsidR="00000000" w:rsidDel="00000000" w:rsidP="00000000" w:rsidRDefault="00000000" w:rsidRPr="00000000" w14:paraId="0000006C">
            <w:pPr>
              <w:widowControl w:val="0"/>
              <w:numPr>
                <w:ilvl w:val="0"/>
                <w:numId w:val="7"/>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Why did Unhei decide to “choose her name again”? Students will write and draw about Unhei’s name experience using evidence from the story. </w:t>
            </w:r>
            <w:r w:rsidDel="00000000" w:rsidR="00000000" w:rsidRPr="00000000">
              <w:rPr>
                <w:rtl w:val="0"/>
              </w:rPr>
            </w:r>
          </w:p>
          <w:p w:rsidR="00000000" w:rsidDel="00000000" w:rsidP="00000000" w:rsidRDefault="00000000" w:rsidRPr="00000000" w14:paraId="0000006D">
            <w:pPr>
              <w:widowControl w:val="0"/>
              <w:spacing w:line="240" w:lineRule="auto"/>
              <w:ind w:left="0" w:firstLine="0"/>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6E">
            <w:pPr>
              <w:widowControl w:val="0"/>
              <w:spacing w:line="240" w:lineRule="auto"/>
              <w:ind w:left="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“The Names We Want to be Called”</w:t>
            </w:r>
          </w:p>
          <w:p w:rsidR="00000000" w:rsidDel="00000000" w:rsidP="00000000" w:rsidRDefault="00000000" w:rsidRPr="00000000" w14:paraId="0000006F">
            <w:pPr>
              <w:widowControl w:val="0"/>
              <w:numPr>
                <w:ilvl w:val="0"/>
                <w:numId w:val="17"/>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listen to a book read aloud and discuss its meaning. </w:t>
            </w:r>
          </w:p>
          <w:p w:rsidR="00000000" w:rsidDel="00000000" w:rsidP="00000000" w:rsidRDefault="00000000" w:rsidRPr="00000000" w14:paraId="00000070">
            <w:pPr>
              <w:widowControl w:val="0"/>
              <w:numPr>
                <w:ilvl w:val="0"/>
                <w:numId w:val="17"/>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create creative letter names for a class name word wall using a variety of mediums.</w:t>
            </w:r>
          </w:p>
          <w:p w:rsidR="00000000" w:rsidDel="00000000" w:rsidP="00000000" w:rsidRDefault="00000000" w:rsidRPr="00000000" w14:paraId="00000071">
            <w:pPr>
              <w:widowControl w:val="0"/>
              <w:numPr>
                <w:ilvl w:val="0"/>
                <w:numId w:val="17"/>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share their creative names and practice respectfully saying each other’s names correctly. </w:t>
            </w:r>
          </w:p>
          <w:p w:rsidR="00000000" w:rsidDel="00000000" w:rsidP="00000000" w:rsidRDefault="00000000" w:rsidRPr="00000000" w14:paraId="00000072">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3">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“What’s in a Name”</w:t>
            </w:r>
          </w:p>
          <w:p w:rsidR="00000000" w:rsidDel="00000000" w:rsidP="00000000" w:rsidRDefault="00000000" w:rsidRPr="00000000" w14:paraId="00000074">
            <w:pPr>
              <w:widowControl w:val="0"/>
              <w:numPr>
                <w:ilvl w:val="0"/>
                <w:numId w:val="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interview their families about the meaning behind their names. </w:t>
            </w:r>
          </w:p>
          <w:p w:rsidR="00000000" w:rsidDel="00000000" w:rsidP="00000000" w:rsidRDefault="00000000" w:rsidRPr="00000000" w14:paraId="00000075">
            <w:pPr>
              <w:widowControl w:val="0"/>
              <w:numPr>
                <w:ilvl w:val="0"/>
                <w:numId w:val="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draw a picture that represents the meaning of their name and share (e.g., if their name is a combination of their parents name, they can draw their mom and dad).</w:t>
            </w:r>
            <w:r w:rsidDel="00000000" w:rsidR="00000000" w:rsidRPr="00000000">
              <w:rPr>
                <w:rtl w:val="0"/>
              </w:rPr>
            </w:r>
          </w:p>
        </w:tc>
      </w:tr>
    </w:tbl>
    <w:p w:rsidR="00000000" w:rsidDel="00000000" w:rsidP="00000000" w:rsidRDefault="00000000" w:rsidRPr="00000000" w14:paraId="00000077">
      <w:pPr>
        <w:widowControl w:val="0"/>
        <w:spacing w:line="240" w:lineRule="auto"/>
        <w:rPr>
          <w:rFonts w:ascii="Lucida Sans" w:cs="Lucida Sans" w:eastAsia="Lucida Sans" w:hAnsi="Lucida Sans"/>
          <w:color w:val="202124"/>
          <w:sz w:val="20"/>
          <w:szCs w:val="20"/>
        </w:rPr>
      </w:pPr>
      <w:r w:rsidDel="00000000" w:rsidR="00000000" w:rsidRPr="00000000">
        <w:rPr>
          <w:rtl w:val="0"/>
        </w:rPr>
      </w:r>
    </w:p>
    <w:p w:rsidR="00000000" w:rsidDel="00000000" w:rsidP="00000000" w:rsidRDefault="00000000" w:rsidRPr="00000000" w14:paraId="00000078">
      <w:pPr>
        <w:widowControl w:val="0"/>
        <w:spacing w:line="240" w:lineRule="auto"/>
        <w:rPr>
          <w:rFonts w:ascii="Lucida Sans" w:cs="Lucida Sans" w:eastAsia="Lucida Sans" w:hAnsi="Lucida Sans"/>
          <w:b w:val="1"/>
          <w:color w:val="2a7251"/>
        </w:rPr>
      </w:pPr>
      <w:r w:rsidDel="00000000" w:rsidR="00000000" w:rsidRPr="00000000">
        <w:rPr>
          <w:rtl w:val="0"/>
        </w:rPr>
      </w:r>
    </w:p>
    <w:tbl>
      <w:tblPr>
        <w:tblStyle w:val="Table6"/>
        <w:tblW w:w="103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0"/>
        <w:gridCol w:w="5340"/>
        <w:tblGridChange w:id="0">
          <w:tblGrid>
            <w:gridCol w:w="4980"/>
            <w:gridCol w:w="5340"/>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Lucida Sans" w:cs="Lucida Sans" w:eastAsia="Lucida Sans" w:hAnsi="Lucida Sans"/>
                <w:color w:val="202124"/>
              </w:rPr>
            </w:pPr>
            <w:r w:rsidDel="00000000" w:rsidR="00000000" w:rsidRPr="00000000">
              <w:rPr>
                <w:rFonts w:ascii="Lucida Sans" w:cs="Lucida Sans" w:eastAsia="Lucida Sans" w:hAnsi="Lucida Sans"/>
                <w:b w:val="1"/>
                <w:color w:val="ffffff"/>
                <w:sz w:val="24"/>
                <w:szCs w:val="24"/>
                <w:rtl w:val="0"/>
              </w:rPr>
              <w:t xml:space="preserve">Vocabulary</w:t>
            </w:r>
            <w:r w:rsidDel="00000000" w:rsidR="00000000" w:rsidRPr="00000000">
              <w:rPr>
                <w:rtl w:val="0"/>
              </w:rPr>
            </w:r>
          </w:p>
          <w:p w:rsidR="00000000" w:rsidDel="00000000" w:rsidP="00000000" w:rsidRDefault="00000000" w:rsidRPr="00000000" w14:paraId="0000007A">
            <w:pPr>
              <w:widowControl w:val="0"/>
              <w:spacing w:line="240" w:lineRule="auto"/>
              <w:rPr>
                <w:rFonts w:ascii="Lucida Sans" w:cs="Lucida Sans" w:eastAsia="Lucida Sans" w:hAnsi="Lucida Sans"/>
                <w:b w:val="1"/>
                <w:color w:val="f8f8f8"/>
                <w:sz w:val="28"/>
                <w:szCs w:val="28"/>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Learn more about Selecting and Using Academic Vocabulary in Instruction, including supports for English learners </w:t>
            </w:r>
            <w:hyperlink r:id="rId13">
              <w:r w:rsidDel="00000000" w:rsidR="00000000" w:rsidRPr="00000000">
                <w:rPr>
                  <w:rFonts w:ascii="Lucida Sans" w:cs="Lucida Sans" w:eastAsia="Lucida Sans" w:hAnsi="Lucida Sans"/>
                  <w:i w:val="1"/>
                  <w:color w:val="1155cc"/>
                  <w:u w:val="single"/>
                  <w:rtl w:val="0"/>
                </w:rPr>
                <w:t xml:space="preserve">here</w:t>
              </w:r>
            </w:hyperlink>
            <w:r w:rsidDel="00000000" w:rsidR="00000000" w:rsidRPr="00000000">
              <w:rPr>
                <w:rFonts w:ascii="Lucida Sans" w:cs="Lucida Sans" w:eastAsia="Lucida Sans" w:hAnsi="Lucida Sans"/>
                <w:i w:val="1"/>
                <w:color w:val="f8f8f8"/>
                <w:rtl w:val="0"/>
              </w:rPr>
              <w:t xml:space="preserve">.</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shd w:fill="d8d8d8"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Lucida Sans" w:cs="Lucida Sans" w:eastAsia="Lucida Sans" w:hAnsi="Lucida Sans"/>
                <w:sz w:val="16"/>
                <w:szCs w:val="16"/>
              </w:rPr>
            </w:pPr>
            <w:r w:rsidDel="00000000" w:rsidR="00000000" w:rsidRPr="00000000">
              <w:rPr>
                <w:rFonts w:ascii="Lucida Sans" w:cs="Lucida Sans" w:eastAsia="Lucida Sans" w:hAnsi="Lucida Sans"/>
                <w:b w:val="1"/>
                <w:sz w:val="20"/>
                <w:szCs w:val="20"/>
                <w:rtl w:val="0"/>
              </w:rPr>
              <w:t xml:space="preserve">These words merit less time and attention.</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sz w:val="16"/>
                <w:szCs w:val="16"/>
                <w:rtl w:val="0"/>
              </w:rPr>
              <w:t xml:space="preserve">[They are concrete and easy to explain, or describe events/processes/ideas/concepts/experiences that are likely to be familiar to your students.]</w:t>
            </w:r>
          </w:p>
          <w:p w:rsidR="00000000" w:rsidDel="00000000" w:rsidP="00000000" w:rsidRDefault="00000000" w:rsidRPr="00000000" w14:paraId="0000007D">
            <w:pPr>
              <w:widowControl w:val="0"/>
              <w:spacing w:line="240" w:lineRule="auto"/>
              <w:ind w:left="0" w:firstLine="0"/>
              <w:rPr>
                <w:rFonts w:ascii="Lucida Sans" w:cs="Lucida Sans" w:eastAsia="Lucida Sans" w:hAnsi="Lucida Sans"/>
                <w:sz w:val="20"/>
                <w:szCs w:val="20"/>
              </w:rPr>
            </w:pPr>
            <w:r w:rsidDel="00000000" w:rsidR="00000000" w:rsidRPr="00000000">
              <w:rPr>
                <w:rtl w:val="0"/>
              </w:rPr>
            </w:r>
          </w:p>
        </w:tc>
        <w:tc>
          <w:tcPr>
            <w:shd w:fill="d8d8d8"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Lucida Sans" w:cs="Lucida Sans" w:eastAsia="Lucida Sans" w:hAnsi="Lucida Sans"/>
                <w:sz w:val="16"/>
                <w:szCs w:val="16"/>
              </w:rPr>
            </w:pPr>
            <w:r w:rsidDel="00000000" w:rsidR="00000000" w:rsidRPr="00000000">
              <w:rPr>
                <w:rFonts w:ascii="Lucida Sans" w:cs="Lucida Sans" w:eastAsia="Lucida Sans" w:hAnsi="Lucida Sans"/>
                <w:b w:val="1"/>
                <w:sz w:val="20"/>
                <w:szCs w:val="20"/>
                <w:rtl w:val="0"/>
              </w:rPr>
              <w:t xml:space="preserve">These words merit more time and attention.</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sz w:val="16"/>
                <w:szCs w:val="16"/>
                <w:rtl w:val="0"/>
              </w:rPr>
              <w:t xml:space="preserve">[They are abstract, have multiple meanings, and/or are part of a large family of words with related meanings. These words are likely to describe events, ideas, processes, or experiences that most of your students will be unfamiliar with.]</w:t>
            </w:r>
          </w:p>
        </w:tc>
      </w:tr>
      <w:tr>
        <w:trPr>
          <w:cantSplit w:val="0"/>
          <w:trHeight w:val="5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satin</w:t>
            </w:r>
          </w:p>
          <w:p w:rsidR="00000000" w:rsidDel="00000000" w:rsidP="00000000" w:rsidRDefault="00000000" w:rsidRPr="00000000" w14:paraId="00000080">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pouch</w:t>
            </w:r>
          </w:p>
          <w:p w:rsidR="00000000" w:rsidDel="00000000" w:rsidP="00000000" w:rsidRDefault="00000000" w:rsidRPr="00000000" w14:paraId="00000081">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grooves </w:t>
            </w:r>
          </w:p>
          <w:p w:rsidR="00000000" w:rsidDel="00000000" w:rsidP="00000000" w:rsidRDefault="00000000" w:rsidRPr="00000000" w14:paraId="00000082">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ridges</w:t>
            </w:r>
          </w:p>
          <w:p w:rsidR="00000000" w:rsidDel="00000000" w:rsidP="00000000" w:rsidRDefault="00000000" w:rsidRPr="00000000" w14:paraId="00000083">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carved </w:t>
            </w:r>
          </w:p>
          <w:p w:rsidR="00000000" w:rsidDel="00000000" w:rsidP="00000000" w:rsidRDefault="00000000" w:rsidRPr="00000000" w14:paraId="00000084">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blush </w:t>
            </w:r>
          </w:p>
          <w:p w:rsidR="00000000" w:rsidDel="00000000" w:rsidP="00000000" w:rsidRDefault="00000000" w:rsidRPr="00000000" w14:paraId="00000085">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curious</w:t>
            </w:r>
          </w:p>
          <w:p w:rsidR="00000000" w:rsidDel="00000000" w:rsidP="00000000" w:rsidRDefault="00000000" w:rsidRPr="00000000" w14:paraId="00000086">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broadly</w:t>
            </w:r>
          </w:p>
          <w:p w:rsidR="00000000" w:rsidDel="00000000" w:rsidP="00000000" w:rsidRDefault="00000000" w:rsidRPr="00000000" w14:paraId="00000087">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falafel</w:t>
            </w:r>
          </w:p>
          <w:p w:rsidR="00000000" w:rsidDel="00000000" w:rsidP="00000000" w:rsidRDefault="00000000" w:rsidRPr="00000000" w14:paraId="00000088">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deli</w:t>
            </w:r>
          </w:p>
          <w:p w:rsidR="00000000" w:rsidDel="00000000" w:rsidP="00000000" w:rsidRDefault="00000000" w:rsidRPr="00000000" w14:paraId="00000089">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souvenir</w:t>
            </w:r>
          </w:p>
          <w:p w:rsidR="00000000" w:rsidDel="00000000" w:rsidP="00000000" w:rsidRDefault="00000000" w:rsidRPr="00000000" w14:paraId="0000008A">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kimchi</w:t>
            </w:r>
          </w:p>
          <w:p w:rsidR="00000000" w:rsidDel="00000000" w:rsidP="00000000" w:rsidRDefault="00000000" w:rsidRPr="00000000" w14:paraId="0000008B">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cheerfully</w:t>
            </w:r>
          </w:p>
          <w:p w:rsidR="00000000" w:rsidDel="00000000" w:rsidP="00000000" w:rsidRDefault="00000000" w:rsidRPr="00000000" w14:paraId="0000008C">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wrinkled</w:t>
            </w:r>
          </w:p>
          <w:p w:rsidR="00000000" w:rsidDel="00000000" w:rsidP="00000000" w:rsidRDefault="00000000" w:rsidRPr="00000000" w14:paraId="0000008D">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familiar </w:t>
            </w:r>
          </w:p>
          <w:p w:rsidR="00000000" w:rsidDel="00000000" w:rsidP="00000000" w:rsidRDefault="00000000" w:rsidRPr="00000000" w14:paraId="0000008E">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gleamed </w:t>
            </w:r>
          </w:p>
          <w:p w:rsidR="00000000" w:rsidDel="00000000" w:rsidP="00000000" w:rsidRDefault="00000000" w:rsidRPr="00000000" w14:paraId="0000008F">
            <w:pPr>
              <w:widowControl w:val="0"/>
              <w:spacing w:line="240" w:lineRule="auto"/>
              <w:ind w:left="27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concern</w:t>
            </w:r>
          </w:p>
          <w:p w:rsidR="00000000" w:rsidDel="00000000" w:rsidP="00000000" w:rsidRDefault="00000000" w:rsidRPr="00000000" w14:paraId="00000090">
            <w:pPr>
              <w:widowControl w:val="0"/>
              <w:spacing w:line="240" w:lineRule="auto"/>
              <w:ind w:left="27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rtl w:val="0"/>
              </w:rPr>
              <w:t xml:space="preserve">applauded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ind w:left="18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K</w:t>
            </w:r>
            <w:r w:rsidDel="00000000" w:rsidR="00000000" w:rsidRPr="00000000">
              <w:rPr>
                <w:rFonts w:ascii="Lucida Sans" w:cs="Lucida Sans" w:eastAsia="Lucida Sans" w:hAnsi="Lucida Sans"/>
                <w:rtl w:val="0"/>
              </w:rPr>
              <w:t xml:space="preserve">orea</w:t>
            </w:r>
          </w:p>
          <w:p w:rsidR="00000000" w:rsidDel="00000000" w:rsidP="00000000" w:rsidRDefault="00000000" w:rsidRPr="00000000" w14:paraId="00000092">
            <w:pPr>
              <w:widowControl w:val="0"/>
              <w:spacing w:line="240" w:lineRule="auto"/>
              <w:ind w:left="18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relieved </w:t>
            </w:r>
          </w:p>
          <w:p w:rsidR="00000000" w:rsidDel="00000000" w:rsidP="00000000" w:rsidRDefault="00000000" w:rsidRPr="00000000" w14:paraId="00000093">
            <w:pPr>
              <w:widowControl w:val="0"/>
              <w:spacing w:line="240" w:lineRule="auto"/>
              <w:ind w:left="18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Identity </w:t>
            </w:r>
          </w:p>
          <w:p w:rsidR="00000000" w:rsidDel="00000000" w:rsidP="00000000" w:rsidRDefault="00000000" w:rsidRPr="00000000" w14:paraId="00000094">
            <w:pPr>
              <w:widowControl w:val="0"/>
              <w:spacing w:line="240" w:lineRule="auto"/>
              <w:ind w:left="18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name master </w:t>
            </w:r>
          </w:p>
          <w:p w:rsidR="00000000" w:rsidDel="00000000" w:rsidP="00000000" w:rsidRDefault="00000000" w:rsidRPr="00000000" w14:paraId="00000095">
            <w:pPr>
              <w:widowControl w:val="0"/>
              <w:spacing w:line="240" w:lineRule="auto"/>
              <w:ind w:left="18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pronounce </w:t>
            </w:r>
          </w:p>
          <w:p w:rsidR="00000000" w:rsidDel="00000000" w:rsidP="00000000" w:rsidRDefault="00000000" w:rsidRPr="00000000" w14:paraId="00000096">
            <w:pPr>
              <w:widowControl w:val="0"/>
              <w:spacing w:line="240" w:lineRule="auto"/>
              <w:ind w:left="18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grace</w:t>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Additional vocabulary to support, as needed: </w:t>
            </w:r>
          </w:p>
          <w:p w:rsidR="00000000" w:rsidDel="00000000" w:rsidP="00000000" w:rsidRDefault="00000000" w:rsidRPr="00000000" w14:paraId="00000098">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 Unhei (main character), nervousness, neighborhood, nickname</w:t>
            </w:r>
          </w:p>
          <w:p w:rsidR="00000000" w:rsidDel="00000000" w:rsidP="00000000" w:rsidRDefault="00000000" w:rsidRPr="00000000" w14:paraId="00000099">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Cognates: </w:t>
            </w:r>
          </w:p>
          <w:p w:rsidR="00000000" w:rsidDel="00000000" w:rsidP="00000000" w:rsidRDefault="00000000" w:rsidRPr="00000000" w14:paraId="0000009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pronounce - pronunciar (Spanish); nervous - nerviosa/nervioso (Spanish); identity - identidad </w:t>
            </w:r>
            <w:r w:rsidDel="00000000" w:rsidR="00000000" w:rsidRPr="00000000">
              <w:rPr>
                <w:rtl w:val="0"/>
              </w:rPr>
            </w:r>
          </w:p>
        </w:tc>
      </w:tr>
    </w:tbl>
    <w:p w:rsidR="00000000" w:rsidDel="00000000" w:rsidP="00000000" w:rsidRDefault="00000000" w:rsidRPr="00000000" w14:paraId="0000009C">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7"/>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3450"/>
        <w:gridCol w:w="3450"/>
        <w:tblGridChange w:id="0">
          <w:tblGrid>
            <w:gridCol w:w="3450"/>
            <w:gridCol w:w="3450"/>
            <w:gridCol w:w="3450"/>
          </w:tblGrid>
        </w:tblGridChange>
      </w:tblGrid>
      <w:tr>
        <w:trPr>
          <w:cantSplit w:val="0"/>
          <w:trHeight w:val="5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Lucida Sans" w:cs="Lucida Sans" w:eastAsia="Lucida Sans" w:hAnsi="Lucida Sans"/>
                <w:b w:val="1"/>
                <w:color w:val="ffffff"/>
                <w:sz w:val="32"/>
                <w:szCs w:val="32"/>
              </w:rPr>
            </w:pPr>
            <w:r w:rsidDel="00000000" w:rsidR="00000000" w:rsidRPr="00000000">
              <w:rPr>
                <w:rFonts w:ascii="Lucida Sans" w:cs="Lucida Sans" w:eastAsia="Lucida Sans" w:hAnsi="Lucida Sans"/>
                <w:b w:val="1"/>
                <w:color w:val="ffffff"/>
                <w:sz w:val="24"/>
                <w:szCs w:val="24"/>
                <w:rtl w:val="0"/>
              </w:rPr>
              <w:t xml:space="preserve">Juicy Sentence Protocols</w:t>
            </w:r>
            <w:r w:rsidDel="00000000" w:rsidR="00000000" w:rsidRPr="00000000">
              <w:rPr>
                <w:rFonts w:ascii="Lucida Sans" w:cs="Lucida Sans" w:eastAsia="Lucida Sans" w:hAnsi="Lucida Sans"/>
                <w:b w:val="1"/>
                <w:color w:val="ffffff"/>
                <w:sz w:val="24"/>
                <w:szCs w:val="24"/>
                <w:vertAlign w:val="superscript"/>
              </w:rPr>
              <w:footnoteReference w:customMarkFollows="0" w:id="0"/>
            </w:r>
            <w:r w:rsidDel="00000000" w:rsidR="00000000" w:rsidRPr="00000000">
              <w:rPr>
                <w:rFonts w:ascii="Lucida Sans" w:cs="Lucida Sans" w:eastAsia="Lucida Sans" w:hAnsi="Lucida Sans"/>
                <w:b w:val="1"/>
                <w:color w:val="ffffff"/>
                <w:sz w:val="32"/>
                <w:szCs w:val="32"/>
                <w:rtl w:val="0"/>
              </w:rPr>
              <w:t xml:space="preserve">  </w:t>
            </w:r>
          </w:p>
          <w:p w:rsidR="00000000" w:rsidDel="00000000" w:rsidP="00000000" w:rsidRDefault="00000000" w:rsidRPr="00000000" w14:paraId="0000009E">
            <w:pPr>
              <w:widowControl w:val="0"/>
              <w:spacing w:line="240" w:lineRule="auto"/>
              <w:rPr>
                <w:rFonts w:ascii="Lucida Sans" w:cs="Lucida Sans" w:eastAsia="Lucida Sans" w:hAnsi="Lucida Sans"/>
                <w:color w:val="ffffff"/>
                <w:sz w:val="18"/>
                <w:szCs w:val="18"/>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Learn more about Juicy Sentences </w:t>
            </w:r>
            <w:hyperlink r:id="rId14">
              <w:r w:rsidDel="00000000" w:rsidR="00000000" w:rsidRPr="00000000">
                <w:rPr>
                  <w:rFonts w:ascii="Lucida Sans" w:cs="Lucida Sans" w:eastAsia="Lucida Sans" w:hAnsi="Lucida Sans"/>
                  <w:i w:val="1"/>
                  <w:color w:val="1155cc"/>
                  <w:u w:val="single"/>
                  <w:rtl w:val="0"/>
                </w:rPr>
                <w:t xml:space="preserve">here</w:t>
              </w:r>
            </w:hyperlink>
            <w:r w:rsidDel="00000000" w:rsidR="00000000" w:rsidRPr="00000000">
              <w:rPr>
                <w:rFonts w:ascii="Lucida Sans" w:cs="Lucida Sans" w:eastAsia="Lucida Sans" w:hAnsi="Lucida Sans"/>
                <w:i w:val="1"/>
                <w:color w:val="ffffff"/>
                <w:rtl w:val="0"/>
              </w:rPr>
              <w:t xml:space="preserve">.</w:t>
            </w:r>
            <w:r w:rsidDel="00000000" w:rsidR="00000000" w:rsidRPr="00000000">
              <w:rPr>
                <w:rFonts w:ascii="Lucida Sans" w:cs="Lucida Sans" w:eastAsia="Lucida Sans" w:hAnsi="Lucida Sans"/>
                <w:color w:val="ffffff"/>
                <w:rtl w:val="0"/>
              </w:rPr>
              <w:t xml:space="preserve">) </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“It’s the same rain, she thought, just in a different place”</w:t>
            </w:r>
          </w:p>
          <w:p w:rsidR="00000000" w:rsidDel="00000000" w:rsidP="00000000" w:rsidRDefault="00000000" w:rsidRPr="00000000" w14:paraId="000000A2">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A3">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“[It’s the same rain,] [she thought,] [just in a different place]”</w:t>
            </w:r>
            <w:r w:rsidDel="00000000" w:rsidR="00000000" w:rsidRPr="00000000">
              <w:rPr>
                <w:rtl w:val="0"/>
              </w:rPr>
            </w:r>
          </w:p>
          <w:p w:rsidR="00000000" w:rsidDel="00000000" w:rsidP="00000000" w:rsidRDefault="00000000" w:rsidRPr="00000000" w14:paraId="000000A4">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A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Explicitly explain how the rain hasn’t changed, but Unhei’s location has. Revisit the page with this sentence to reread. Ask the following:</w:t>
            </w:r>
          </w:p>
          <w:p w:rsidR="00000000" w:rsidDel="00000000" w:rsidP="00000000" w:rsidRDefault="00000000" w:rsidRPr="00000000" w14:paraId="000000A6">
            <w:pPr>
              <w:widowControl w:val="0"/>
              <w:numPr>
                <w:ilvl w:val="0"/>
                <w:numId w:val="10"/>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 you think Unhei is thinking about?</w:t>
            </w:r>
          </w:p>
          <w:p w:rsidR="00000000" w:rsidDel="00000000" w:rsidP="00000000" w:rsidRDefault="00000000" w:rsidRPr="00000000" w14:paraId="000000A7">
            <w:pPr>
              <w:widowControl w:val="0"/>
              <w:numPr>
                <w:ilvl w:val="0"/>
                <w:numId w:val="10"/>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do you think she feels? Why?</w:t>
            </w:r>
          </w:p>
          <w:p w:rsidR="00000000" w:rsidDel="00000000" w:rsidP="00000000" w:rsidRDefault="00000000" w:rsidRPr="00000000" w14:paraId="000000A8">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A9">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“Here the moon is up, but there the sun is up”</w:t>
            </w:r>
          </w:p>
          <w:p w:rsidR="00000000" w:rsidDel="00000000" w:rsidP="00000000" w:rsidRDefault="00000000" w:rsidRPr="00000000" w14:paraId="000000A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“[Here the moon is up], [but there the sun is up]”</w:t>
            </w:r>
          </w:p>
          <w:p w:rsidR="00000000" w:rsidDel="00000000" w:rsidP="00000000" w:rsidRDefault="00000000" w:rsidRPr="00000000" w14:paraId="000000AB">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AC">
            <w:pPr>
              <w:widowControl w:val="0"/>
              <w:numPr>
                <w:ilvl w:val="0"/>
                <w:numId w:val="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[Here the moon is up]</w:t>
            </w:r>
          </w:p>
          <w:p w:rsidR="00000000" w:rsidDel="00000000" w:rsidP="00000000" w:rsidRDefault="00000000" w:rsidRPr="00000000" w14:paraId="000000AD">
            <w:pPr>
              <w:widowControl w:val="0"/>
              <w:numPr>
                <w:ilvl w:val="1"/>
                <w:numId w:val="3"/>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 you think the author means by the “moon is up”? </w:t>
            </w:r>
          </w:p>
          <w:p w:rsidR="00000000" w:rsidDel="00000000" w:rsidP="00000000" w:rsidRDefault="00000000" w:rsidRPr="00000000" w14:paraId="000000AE">
            <w:pPr>
              <w:widowControl w:val="0"/>
              <w:numPr>
                <w:ilvl w:val="1"/>
                <w:numId w:val="3"/>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does the author mean by “here” in this part of the sentence?</w:t>
            </w:r>
          </w:p>
          <w:p w:rsidR="00000000" w:rsidDel="00000000" w:rsidP="00000000" w:rsidRDefault="00000000" w:rsidRPr="00000000" w14:paraId="000000AF">
            <w:pPr>
              <w:widowControl w:val="0"/>
              <w:numPr>
                <w:ilvl w:val="0"/>
                <w:numId w:val="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 but there the sun is up]  </w:t>
            </w:r>
          </w:p>
          <w:p w:rsidR="00000000" w:rsidDel="00000000" w:rsidP="00000000" w:rsidRDefault="00000000" w:rsidRPr="00000000" w14:paraId="000000B0">
            <w:pPr>
              <w:widowControl w:val="0"/>
              <w:numPr>
                <w:ilvl w:val="1"/>
                <w:numId w:val="3"/>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 you think the author means by the “sun is up”?  </w:t>
            </w:r>
          </w:p>
          <w:p w:rsidR="00000000" w:rsidDel="00000000" w:rsidP="00000000" w:rsidRDefault="00000000" w:rsidRPr="00000000" w14:paraId="000000B1">
            <w:pPr>
              <w:widowControl w:val="0"/>
              <w:numPr>
                <w:ilvl w:val="1"/>
                <w:numId w:val="3"/>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does the author mean by “there” in this part of the sentence? </w:t>
            </w:r>
          </w:p>
          <w:p w:rsidR="00000000" w:rsidDel="00000000" w:rsidP="00000000" w:rsidRDefault="00000000" w:rsidRPr="00000000" w14:paraId="000000B2">
            <w:pPr>
              <w:widowControl w:val="0"/>
              <w:numPr>
                <w:ilvl w:val="1"/>
                <w:numId w:val="3"/>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Where is Unhei’s grandmother?</w:t>
            </w:r>
            <w:r w:rsidDel="00000000" w:rsidR="00000000" w:rsidRPr="00000000">
              <w:rPr>
                <w:rtl w:val="0"/>
              </w:rPr>
            </w:r>
          </w:p>
          <w:p w:rsidR="00000000" w:rsidDel="00000000" w:rsidP="00000000" w:rsidRDefault="00000000" w:rsidRPr="00000000" w14:paraId="000000B3">
            <w:pPr>
              <w:widowControl w:val="0"/>
              <w:numPr>
                <w:ilvl w:val="1"/>
                <w:numId w:val="3"/>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i w:val="1"/>
                <w:color w:val="22a469"/>
                <w:rtl w:val="0"/>
              </w:rPr>
              <w:t xml:space="preserve">What do you know about how the sun </w:t>
            </w:r>
            <w:r w:rsidDel="00000000" w:rsidR="00000000" w:rsidRPr="00000000">
              <w:rPr>
                <w:rFonts w:ascii="Lucida Sans" w:cs="Lucida Sans" w:eastAsia="Lucida Sans" w:hAnsi="Lucida Sans"/>
                <w:i w:val="1"/>
                <w:color w:val="22a469"/>
                <w:rtl w:val="0"/>
              </w:rPr>
              <w:t xml:space="preserve">moves</w:t>
            </w:r>
            <w:r w:rsidDel="00000000" w:rsidR="00000000" w:rsidRPr="00000000">
              <w:rPr>
                <w:rFonts w:ascii="Lucida Sans" w:cs="Lucida Sans" w:eastAsia="Lucida Sans" w:hAnsi="Lucida Sans"/>
                <w:i w:val="1"/>
                <w:color w:val="22a469"/>
                <w:rtl w:val="0"/>
              </w:rPr>
              <w:t xml:space="preserve"> throughout the day? </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B4">
            <w:pPr>
              <w:widowControl w:val="0"/>
              <w:numPr>
                <w:ilvl w:val="0"/>
                <w:numId w:val="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As needed, explicitly explain the difference in time zones and how the moon/sun move. </w:t>
            </w:r>
          </w:p>
          <w:p w:rsidR="00000000" w:rsidDel="00000000" w:rsidP="00000000" w:rsidRDefault="00000000" w:rsidRPr="00000000" w14:paraId="000000B5">
            <w:pPr>
              <w:widowControl w:val="0"/>
              <w:numPr>
                <w:ilvl w:val="0"/>
                <w:numId w:val="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Turn &amp; Talk to your partner about what this whole sentence means. </w:t>
            </w:r>
            <w:r w:rsidDel="00000000" w:rsidR="00000000" w:rsidRPr="00000000">
              <w:rPr>
                <w:rtl w:val="0"/>
              </w:rPr>
            </w:r>
          </w:p>
        </w:tc>
      </w:tr>
    </w:tbl>
    <w:p w:rsidR="00000000" w:rsidDel="00000000" w:rsidP="00000000" w:rsidRDefault="00000000" w:rsidRPr="00000000" w14:paraId="000000B8">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8"/>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Essential </w:t>
            </w:r>
            <w:r w:rsidDel="00000000" w:rsidR="00000000" w:rsidRPr="00000000">
              <w:rPr>
                <w:rFonts w:ascii="Lucida Sans" w:cs="Lucida Sans" w:eastAsia="Lucida Sans" w:hAnsi="Lucida Sans"/>
                <w:b w:val="1"/>
                <w:color w:val="ffffff"/>
                <w:sz w:val="24"/>
                <w:szCs w:val="24"/>
                <w:rtl w:val="0"/>
              </w:rPr>
              <w:t xml:space="preserve">Questions</w:t>
            </w:r>
            <w:r w:rsidDel="00000000" w:rsidR="00000000" w:rsidRPr="00000000">
              <w:rPr>
                <w:rtl w:val="0"/>
              </w:rPr>
            </w:r>
          </w:p>
          <w:p w:rsidR="00000000" w:rsidDel="00000000" w:rsidP="00000000" w:rsidRDefault="00000000" w:rsidRPr="00000000" w14:paraId="000000BA">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What are the most important ideas students should understand from this set of lessons?)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numPr>
                <w:ilvl w:val="0"/>
                <w:numId w:val="26"/>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Why did Unhei decide to keep her name? </w:t>
            </w:r>
            <w:r w:rsidDel="00000000" w:rsidR="00000000" w:rsidRPr="00000000">
              <w:rPr>
                <w:rtl w:val="0"/>
              </w:rPr>
            </w:r>
          </w:p>
          <w:p w:rsidR="00000000" w:rsidDel="00000000" w:rsidP="00000000" w:rsidRDefault="00000000" w:rsidRPr="00000000" w14:paraId="000000BD">
            <w:pPr>
              <w:widowControl w:val="0"/>
              <w:numPr>
                <w:ilvl w:val="0"/>
                <w:numId w:val="26"/>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did Unhei’s experiences impact how she felt about her name? How can we support each other at school?</w:t>
            </w:r>
          </w:p>
          <w:p w:rsidR="00000000" w:rsidDel="00000000" w:rsidP="00000000" w:rsidRDefault="00000000" w:rsidRPr="00000000" w14:paraId="000000BE">
            <w:pPr>
              <w:widowControl w:val="0"/>
              <w:numPr>
                <w:ilvl w:val="0"/>
                <w:numId w:val="26"/>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is your name story? Would you prefer your given name or to choose a new name? Why?</w:t>
            </w:r>
          </w:p>
        </w:tc>
      </w:tr>
    </w:tbl>
    <w:p w:rsidR="00000000" w:rsidDel="00000000" w:rsidP="00000000" w:rsidRDefault="00000000" w:rsidRPr="00000000" w14:paraId="000000C0">
      <w:pPr>
        <w:widowControl w:val="0"/>
        <w:spacing w:line="240" w:lineRule="auto"/>
        <w:jc w:val="left"/>
        <w:rPr>
          <w:rFonts w:ascii="Lucida Sans" w:cs="Lucida Sans" w:eastAsia="Lucida Sans" w:hAnsi="Lucida Sans"/>
          <w:b w:val="1"/>
          <w:color w:val="22a469"/>
          <w:sz w:val="32"/>
          <w:szCs w:val="32"/>
        </w:rPr>
      </w:pPr>
      <w:r w:rsidDel="00000000" w:rsidR="00000000" w:rsidRPr="00000000">
        <w:rPr>
          <w:rFonts w:ascii="Lucida Sans" w:cs="Lucida Sans" w:eastAsia="Lucida Sans" w:hAnsi="Lucida Sans"/>
          <w:b w:val="1"/>
          <w:color w:val="22a469"/>
          <w:sz w:val="32"/>
          <w:szCs w:val="32"/>
          <w:rtl w:val="0"/>
        </w:rPr>
        <w:t xml:space="preserve"> </w:t>
      </w:r>
    </w:p>
    <w:p w:rsidR="00000000" w:rsidDel="00000000" w:rsidP="00000000" w:rsidRDefault="00000000" w:rsidRPr="00000000" w14:paraId="000000C1">
      <w:pPr>
        <w:widowControl w:val="0"/>
        <w:spacing w:line="240" w:lineRule="auto"/>
        <w:ind w:left="720" w:firstLine="0"/>
        <w:rPr>
          <w:rFonts w:ascii="Lucida Sans" w:cs="Lucida Sans" w:eastAsia="Lucida Sans" w:hAnsi="Lucida Sans"/>
          <w:b w:val="1"/>
          <w:color w:val="22a469"/>
          <w:sz w:val="30"/>
          <w:szCs w:val="30"/>
        </w:rPr>
      </w:pPr>
      <w:r w:rsidDel="00000000" w:rsidR="00000000" w:rsidRPr="00000000">
        <w:rPr>
          <w:rtl w:val="0"/>
        </w:rPr>
      </w:r>
    </w:p>
    <w:tbl>
      <w:tblPr>
        <w:tblStyle w:val="Table9"/>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0"/>
        <w:tblGridChange w:id="0">
          <w:tblGrid>
            <w:gridCol w:w="10350"/>
          </w:tblGrid>
        </w:tblGridChange>
      </w:tblGrid>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Lucida Sans" w:cs="Lucida Sans" w:eastAsia="Lucida Sans" w:hAnsi="Lucida Sans"/>
                <w:b w:val="1"/>
                <w:color w:val="f8f8f8"/>
                <w:sz w:val="26"/>
                <w:szCs w:val="26"/>
              </w:rPr>
            </w:pPr>
            <w:r w:rsidDel="00000000" w:rsidR="00000000" w:rsidRPr="00000000">
              <w:rPr>
                <w:rFonts w:ascii="Lucida Sans" w:cs="Lucida Sans" w:eastAsia="Lucida Sans" w:hAnsi="Lucida Sans"/>
                <w:b w:val="1"/>
                <w:color w:val="f8f8f8"/>
                <w:sz w:val="26"/>
                <w:szCs w:val="26"/>
                <w:rtl w:val="0"/>
              </w:rPr>
              <w:t xml:space="preserve">Opportunities to Integrate Supports for Multilingual Learners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Throughout this series of lessons, there are many opportunities for multilingual learners to read, speak, and write using their full language resources, inclusive of home language(s) and dialect. </w:t>
            </w:r>
            <w:hyperlink r:id="rId15">
              <w:r w:rsidDel="00000000" w:rsidR="00000000" w:rsidRPr="00000000">
                <w:rPr>
                  <w:rFonts w:ascii="Lucida Sans" w:cs="Lucida Sans" w:eastAsia="Lucida Sans" w:hAnsi="Lucida Sans"/>
                  <w:color w:val="1155cc"/>
                  <w:sz w:val="20"/>
                  <w:szCs w:val="20"/>
                  <w:u w:val="single"/>
                  <w:rtl w:val="0"/>
                </w:rPr>
                <w:t xml:space="preserve">Translanguaging </w:t>
              </w:r>
            </w:hyperlink>
            <w:r w:rsidDel="00000000" w:rsidR="00000000" w:rsidRPr="00000000">
              <w:rPr>
                <w:rFonts w:ascii="Lucida Sans" w:cs="Lucida Sans" w:eastAsia="Lucida Sans" w:hAnsi="Lucida Sans"/>
                <w:sz w:val="20"/>
                <w:szCs w:val="20"/>
                <w:rtl w:val="0"/>
              </w:rPr>
              <w:t xml:space="preserve">can happen at any time when driven by the child, but there are </w:t>
            </w:r>
            <w:hyperlink r:id="rId16">
              <w:r w:rsidDel="00000000" w:rsidR="00000000" w:rsidRPr="00000000">
                <w:rPr>
                  <w:rFonts w:ascii="Lucida Sans" w:cs="Lucida Sans" w:eastAsia="Lucida Sans" w:hAnsi="Lucida Sans"/>
                  <w:color w:val="1155cc"/>
                  <w:sz w:val="20"/>
                  <w:szCs w:val="20"/>
                  <w:u w:val="single"/>
                  <w:rtl w:val="0"/>
                </w:rPr>
                <w:t xml:space="preserve">moves teachers can make</w:t>
              </w:r>
            </w:hyperlink>
            <w:r w:rsidDel="00000000" w:rsidR="00000000" w:rsidRPr="00000000">
              <w:rPr>
                <w:rFonts w:ascii="Lucida Sans" w:cs="Lucida Sans" w:eastAsia="Lucida Sans" w:hAnsi="Lucida Sans"/>
                <w:sz w:val="20"/>
                <w:szCs w:val="20"/>
                <w:rtl w:val="0"/>
              </w:rPr>
              <w:t xml:space="preserve"> to support this as well. Within this lesson, consider the ways in which you can integrate the following:</w:t>
            </w:r>
          </w:p>
          <w:p w:rsidR="00000000" w:rsidDel="00000000" w:rsidP="00000000" w:rsidRDefault="00000000" w:rsidRPr="00000000" w14:paraId="000000C4">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C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317804" cy="317804"/>
                  <wp:effectExtent b="0" l="0" r="0" t="0"/>
                  <wp:docPr id="17"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317804" cy="317804"/>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students to write in their language of choice</w:t>
            </w:r>
          </w:p>
          <w:p w:rsidR="00000000" w:rsidDel="00000000" w:rsidP="00000000" w:rsidRDefault="00000000" w:rsidRPr="00000000" w14:paraId="000000C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rPr>
              <w:drawing>
                <wp:inline distB="114300" distT="114300" distL="114300" distR="114300">
                  <wp:extent cx="403529" cy="403529"/>
                  <wp:effectExtent b="0" l="0" r="0" t="0"/>
                  <wp:docPr id="5"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403529" cy="403529"/>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home language partnerships for conversation and discussion</w:t>
            </w:r>
          </w:p>
          <w:p w:rsidR="00000000" w:rsidDel="00000000" w:rsidP="00000000" w:rsidRDefault="00000000" w:rsidRPr="00000000" w14:paraId="000000C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365429" cy="365429"/>
                  <wp:effectExtent b="0" l="0" r="0" t="0"/>
                  <wp:docPr id="2"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365429" cy="365429"/>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students to read supporting texts in languages other than English</w:t>
            </w:r>
          </w:p>
          <w:p w:rsidR="00000000" w:rsidDel="00000000" w:rsidP="00000000" w:rsidRDefault="00000000" w:rsidRPr="00000000" w14:paraId="000000C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413054" cy="413054"/>
                  <wp:effectExtent b="0" l="0" r="0" t="0"/>
                  <wp:docPr id="15"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413054" cy="413054"/>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home language partnerships for group work or collaboration</w:t>
            </w:r>
          </w:p>
        </w:tc>
      </w:tr>
    </w:tbl>
    <w:p w:rsidR="00000000" w:rsidDel="00000000" w:rsidP="00000000" w:rsidRDefault="00000000" w:rsidRPr="00000000" w14:paraId="000000C9">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10"/>
        <w:tblW w:w="103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740"/>
        <w:gridCol w:w="7680"/>
        <w:tblGridChange w:id="0">
          <w:tblGrid>
            <w:gridCol w:w="945"/>
            <w:gridCol w:w="1740"/>
            <w:gridCol w:w="7680"/>
          </w:tblGrid>
        </w:tblGridChange>
      </w:tblGrid>
      <w:tr>
        <w:trPr>
          <w:cantSplit w:val="0"/>
          <w:trHeight w:val="5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Multiple-Reads Guidance</w:t>
            </w:r>
          </w:p>
          <w:p w:rsidR="00000000" w:rsidDel="00000000" w:rsidP="00000000" w:rsidRDefault="00000000" w:rsidRPr="00000000" w14:paraId="000000CB">
            <w:pPr>
              <w:widowControl w:val="0"/>
              <w:spacing w:line="240" w:lineRule="auto"/>
              <w:rPr>
                <w:rFonts w:ascii="Lucida Sans" w:cs="Lucida Sans" w:eastAsia="Lucida Sans" w:hAnsi="Lucida Sans"/>
                <w:color w:val="f8f8f8"/>
                <w:sz w:val="10"/>
                <w:szCs w:val="10"/>
              </w:rPr>
            </w:pPr>
            <w:r w:rsidDel="00000000" w:rsidR="00000000" w:rsidRPr="00000000">
              <w:rPr>
                <w:rFonts w:ascii="Lucida Sans" w:cs="Lucida Sans" w:eastAsia="Lucida Sans" w:hAnsi="Lucida Sans"/>
                <w:color w:val="f8f8f8"/>
                <w:sz w:val="24"/>
                <w:szCs w:val="24"/>
                <w:rtl w:val="0"/>
              </w:rPr>
              <w:t xml:space="preserve">(</w:t>
            </w:r>
            <w:r w:rsidDel="00000000" w:rsidR="00000000" w:rsidRPr="00000000">
              <w:rPr>
                <w:rFonts w:ascii="Lucida Sans" w:cs="Lucida Sans" w:eastAsia="Lucida Sans" w:hAnsi="Lucida Sans"/>
                <w:i w:val="1"/>
                <w:color w:val="f8f8f8"/>
                <w:rtl w:val="0"/>
              </w:rPr>
              <w:t xml:space="preserve">Use your discretion to determine how each read will translate into days of instruction.</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4"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Pre-Reading Activities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rPr>
                <w:rFonts w:ascii="Lucida Sans" w:cs="Lucida Sans" w:eastAsia="Lucida Sans" w:hAnsi="Lucida Sans"/>
                <w:sz w:val="34"/>
                <w:szCs w:val="34"/>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b w:val="1"/>
                <w:sz w:val="24"/>
                <w:szCs w:val="24"/>
                <w:rtl w:val="0"/>
              </w:rPr>
              <w:t xml:space="preserve"> </w:t>
            </w:r>
            <w:r w:rsidDel="00000000" w:rsidR="00000000" w:rsidRPr="00000000">
              <w:rPr>
                <w:rFonts w:ascii="Lucida Sans" w:cs="Lucida Sans" w:eastAsia="Lucida Sans" w:hAnsi="Lucida Sans"/>
                <w:sz w:val="24"/>
                <w:szCs w:val="24"/>
                <w:rtl w:val="0"/>
              </w:rPr>
              <w:t xml:space="preserve"> </w:t>
            </w:r>
            <w:r w:rsidDel="00000000" w:rsidR="00000000" w:rsidRPr="00000000">
              <w:rPr>
                <w:rFonts w:ascii="Lucida Sans" w:cs="Lucida Sans" w:eastAsia="Lucida Sans" w:hAnsi="Lucida Sans"/>
                <w:sz w:val="24"/>
                <w:szCs w:val="24"/>
                <w:rtl w:val="0"/>
              </w:rPr>
              <w:t xml:space="preserve">Build knowledge of immigration and connect to topic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11"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First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Understanding big ideas and flow of the text itself.</w:t>
            </w:r>
            <w:r w:rsidDel="00000000" w:rsidR="00000000" w:rsidRPr="00000000">
              <w:rPr>
                <w:rFonts w:ascii="Lucida Sans" w:cs="Lucida Sans" w:eastAsia="Lucida Sans" w:hAnsi="Lucida Sans"/>
                <w:sz w:val="24"/>
                <w:szCs w:val="24"/>
                <w:rtl w:val="0"/>
              </w:rPr>
              <w:t xml:space="preserve"> </w:t>
            </w:r>
          </w:p>
          <w:p w:rsidR="00000000" w:rsidDel="00000000" w:rsidP="00000000" w:rsidRDefault="00000000" w:rsidRPr="00000000" w14:paraId="000000D4">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i w:val="1"/>
                <w:sz w:val="18"/>
                <w:szCs w:val="18"/>
                <w:rtl w:val="0"/>
              </w:rPr>
              <w:t xml:space="preserve">Recommend minimal interruptions, only as needed to preserve meaning.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19"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Second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Connecting Unhei’s experiences to her feelings about her name. Thinking Job: How did Unhei’s experiences impact how she felt about her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13"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Third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  Meaning/Author’s purpose: students identify message author is relaying on a variety of pages. Thinking Job: Why did Unhei decide to keep her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18"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Throughout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Build and connect to knowledge about this topic through use of topically-connected </w:t>
            </w:r>
            <w:hyperlink r:id="rId26">
              <w:r w:rsidDel="00000000" w:rsidR="00000000" w:rsidRPr="00000000">
                <w:rPr>
                  <w:rFonts w:ascii="Lucida Sans" w:cs="Lucida Sans" w:eastAsia="Lucida Sans" w:hAnsi="Lucida Sans"/>
                  <w:color w:val="1155cc"/>
                  <w:u w:val="single"/>
                  <w:rtl w:val="0"/>
                </w:rPr>
                <w:t xml:space="preserve">text set resources</w:t>
              </w:r>
            </w:hyperlink>
            <w:hyperlink r:id="rId27">
              <w:r w:rsidDel="00000000" w:rsidR="00000000" w:rsidRPr="00000000">
                <w:rPr>
                  <w:rFonts w:ascii="Lucida Sans" w:cs="Lucida Sans" w:eastAsia="Lucida Sans" w:hAnsi="Lucida Sans"/>
                  <w:rtl w:val="0"/>
                </w:rPr>
                <w:t xml:space="preserve">.</w:t>
              </w:r>
            </w:hyperlink>
            <w:hyperlink r:id="rId28">
              <w:r w:rsidDel="00000000" w:rsidR="00000000" w:rsidRPr="00000000">
                <w:rPr>
                  <w:rFonts w:ascii="Lucida Sans" w:cs="Lucida Sans" w:eastAsia="Lucida Sans" w:hAnsi="Lucida Sans"/>
                  <w:u w:val="single"/>
                  <w:rtl w:val="0"/>
                </w:rPr>
                <w:t xml:space="preserve"> </w:t>
              </w:r>
            </w:hyperlink>
            <w:r w:rsidDel="00000000" w:rsidR="00000000" w:rsidRPr="00000000">
              <w:rPr>
                <w:rtl w:val="0"/>
              </w:rPr>
            </w:r>
          </w:p>
        </w:tc>
      </w:tr>
    </w:tbl>
    <w:p w:rsidR="00000000" w:rsidDel="00000000" w:rsidP="00000000" w:rsidRDefault="00000000" w:rsidRPr="00000000" w14:paraId="000000DE">
      <w:pPr>
        <w:widowControl w:val="0"/>
        <w:spacing w:line="240" w:lineRule="auto"/>
        <w:rPr>
          <w:rFonts w:ascii="Lucida Sans" w:cs="Lucida Sans" w:eastAsia="Lucida Sans" w:hAnsi="Lucida Sans"/>
          <w:b w:val="1"/>
          <w:color w:val="2a7251"/>
          <w:sz w:val="32"/>
          <w:szCs w:val="32"/>
        </w:rPr>
      </w:pPr>
      <w:r w:rsidDel="00000000" w:rsidR="00000000" w:rsidRPr="00000000">
        <w:rPr>
          <w:rtl w:val="0"/>
        </w:rPr>
      </w:r>
    </w:p>
    <w:p w:rsidR="00000000" w:rsidDel="00000000" w:rsidP="00000000" w:rsidRDefault="00000000" w:rsidRPr="00000000" w14:paraId="000000DF">
      <w:pPr>
        <w:widowControl w:val="0"/>
        <w:spacing w:line="240" w:lineRule="auto"/>
        <w:rPr>
          <w:rFonts w:ascii="Lucida Sans" w:cs="Lucida Sans" w:eastAsia="Lucida Sans" w:hAnsi="Lucida Sans"/>
          <w:b w:val="1"/>
          <w:color w:val="2a725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114300</wp:posOffset>
            </wp:positionV>
            <wp:extent cx="728663" cy="389092"/>
            <wp:effectExtent b="0" l="0" r="0" t="0"/>
            <wp:wrapSquare wrapText="bothSides" distB="114300" distT="114300" distL="114300" distR="114300"/>
            <wp:docPr id="16" name="image12.png"/>
            <a:graphic>
              <a:graphicData uri="http://schemas.openxmlformats.org/drawingml/2006/picture">
                <pic:pic>
                  <pic:nvPicPr>
                    <pic:cNvPr id="0" name="image12.png"/>
                    <pic:cNvPicPr preferRelativeResize="0"/>
                  </pic:nvPicPr>
                  <pic:blipFill>
                    <a:blip r:embed="rId8"/>
                    <a:srcRect b="35595" l="10000" r="31250" t="8103"/>
                    <a:stretch>
                      <a:fillRect/>
                    </a:stretch>
                  </pic:blipFill>
                  <pic:spPr>
                    <a:xfrm>
                      <a:off x="0" y="0"/>
                      <a:ext cx="728663" cy="389092"/>
                    </a:xfrm>
                    <a:prstGeom prst="rect"/>
                    <a:ln/>
                  </pic:spPr>
                </pic:pic>
              </a:graphicData>
            </a:graphic>
          </wp:anchor>
        </w:drawing>
      </w:r>
    </w:p>
    <w:p w:rsidR="00000000" w:rsidDel="00000000" w:rsidP="00000000" w:rsidRDefault="00000000" w:rsidRPr="00000000" w14:paraId="000000E0">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YOUR STUDENTS </w:t>
      </w:r>
    </w:p>
    <w:p w:rsidR="00000000" w:rsidDel="00000000" w:rsidP="00000000" w:rsidRDefault="00000000" w:rsidRPr="00000000" w14:paraId="000000E1">
      <w:pPr>
        <w:widowControl w:val="0"/>
        <w:spacing w:line="240" w:lineRule="auto"/>
        <w:rPr>
          <w:rFonts w:ascii="Lucida Sans" w:cs="Lucida Sans" w:eastAsia="Lucida Sans" w:hAnsi="Lucida Sans"/>
          <w:i w:val="1"/>
          <w:color w:val="f5465b"/>
        </w:rPr>
      </w:pPr>
      <w:r w:rsidDel="00000000" w:rsidR="00000000" w:rsidRPr="00000000">
        <w:rPr>
          <w:rFonts w:ascii="Lucida Sans" w:cs="Lucida Sans" w:eastAsia="Lucida Sans" w:hAnsi="Lucida Sans"/>
          <w:i w:val="1"/>
          <w:color w:val="f5465b"/>
          <w:rtl w:val="0"/>
        </w:rPr>
        <w:t xml:space="preserve">[Modify this section to include considerations based on the students in your room.]</w:t>
      </w:r>
    </w:p>
    <w:p w:rsidR="00000000" w:rsidDel="00000000" w:rsidP="00000000" w:rsidRDefault="00000000" w:rsidRPr="00000000" w14:paraId="000000E2">
      <w:pPr>
        <w:widowControl w:val="0"/>
        <w:spacing w:line="240" w:lineRule="auto"/>
        <w:rPr>
          <w:rFonts w:ascii="Lucida Sans" w:cs="Lucida Sans" w:eastAsia="Lucida Sans" w:hAnsi="Lucida Sans"/>
          <w:i w:val="1"/>
          <w:color w:val="ff0000"/>
        </w:rPr>
      </w:pPr>
      <w:r w:rsidDel="00000000" w:rsidR="00000000" w:rsidRPr="00000000">
        <w:rPr>
          <w:rtl w:val="0"/>
        </w:rPr>
      </w:r>
    </w:p>
    <w:tbl>
      <w:tblPr>
        <w:tblStyle w:val="Table11"/>
        <w:tblW w:w="1036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5"/>
        <w:gridCol w:w="5160"/>
        <w:tblGridChange w:id="0">
          <w:tblGrid>
            <w:gridCol w:w="5205"/>
            <w:gridCol w:w="5160"/>
          </w:tblGrid>
        </w:tblGridChange>
      </w:tblGrid>
      <w:tr>
        <w:trPr>
          <w:cantSplit w:val="0"/>
          <w:trHeight w:val="420" w:hRule="atLeast"/>
          <w:tblHeader w:val="0"/>
        </w:trPr>
        <w:tc>
          <w:tcPr>
            <w:gridSpan w:val="2"/>
            <w:shd w:fill="d8d8d8"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Lucida Sans" w:cs="Lucida Sans" w:eastAsia="Lucida Sans" w:hAnsi="Lucida Sans"/>
                <w:sz w:val="6"/>
                <w:szCs w:val="6"/>
              </w:rPr>
            </w:pPr>
            <w:r w:rsidDel="00000000" w:rsidR="00000000" w:rsidRPr="00000000">
              <w:rPr>
                <w:rFonts w:ascii="Lucida Sans" w:cs="Lucida Sans" w:eastAsia="Lucida Sans" w:hAnsi="Lucida Sans"/>
                <w:b w:val="1"/>
                <w:sz w:val="20"/>
                <w:szCs w:val="20"/>
                <w:rtl w:val="0"/>
              </w:rPr>
              <w:t xml:space="preserve">Pre-Reading Activities </w:t>
            </w:r>
            <w:r w:rsidDel="00000000" w:rsidR="00000000" w:rsidRPr="00000000">
              <w:rPr>
                <w:rtl w:val="0"/>
              </w:rPr>
            </w:r>
          </w:p>
        </w:tc>
      </w:tr>
      <w:tr>
        <w:trPr>
          <w:cantSplit w:val="0"/>
          <w:trHeight w:val="1157.6367187499998"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E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Build knowledge of immigration and connect to topic</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9526</wp:posOffset>
                  </wp:positionH>
                  <wp:positionV relativeFrom="paragraph">
                    <wp:posOffset>1</wp:posOffset>
                  </wp:positionV>
                  <wp:extent cx="466725" cy="419100"/>
                  <wp:effectExtent b="0" l="0" r="0" t="0"/>
                  <wp:wrapSquare wrapText="bothSides" distB="57150" distT="57150" distL="57150" distR="57150"/>
                  <wp:docPr id="7"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466725" cy="419100"/>
                          </a:xfrm>
                          <a:prstGeom prst="rect"/>
                          <a:ln/>
                        </pic:spPr>
                      </pic:pic>
                    </a:graphicData>
                  </a:graphic>
                </wp:anchor>
              </w:drawing>
            </w:r>
          </w:p>
          <w:p w:rsidR="00000000" w:rsidDel="00000000" w:rsidP="00000000" w:rsidRDefault="00000000" w:rsidRPr="00000000" w14:paraId="000000E6">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E7">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E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Questions, Activities, and Tasks:</w:t>
            </w:r>
          </w:p>
          <w:p w:rsidR="00000000" w:rsidDel="00000000" w:rsidP="00000000" w:rsidRDefault="00000000" w:rsidRPr="00000000" w14:paraId="000000E9">
            <w:pPr>
              <w:numPr>
                <w:ilvl w:val="0"/>
                <w:numId w:val="28"/>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Allow students to do a picture walk of text.</w:t>
            </w:r>
          </w:p>
          <w:p w:rsidR="00000000" w:rsidDel="00000000" w:rsidP="00000000" w:rsidRDefault="00000000" w:rsidRPr="00000000" w14:paraId="000000EA">
            <w:pPr>
              <w:numPr>
                <w:ilvl w:val="0"/>
                <w:numId w:val="28"/>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Introduce the word “Immigration” and define.</w:t>
            </w:r>
          </w:p>
          <w:p w:rsidR="00000000" w:rsidDel="00000000" w:rsidP="00000000" w:rsidRDefault="00000000" w:rsidRPr="00000000" w14:paraId="000000EB">
            <w:pPr>
              <w:numPr>
                <w:ilvl w:val="1"/>
                <w:numId w:val="28"/>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Have you ever moved from one place to another?</w:t>
            </w:r>
          </w:p>
          <w:p w:rsidR="00000000" w:rsidDel="00000000" w:rsidP="00000000" w:rsidRDefault="00000000" w:rsidRPr="00000000" w14:paraId="000000EC">
            <w:pPr>
              <w:numPr>
                <w:ilvl w:val="1"/>
                <w:numId w:val="28"/>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Do you know anyone who has immigrated from one country to another country? </w:t>
            </w:r>
          </w:p>
          <w:p w:rsidR="00000000" w:rsidDel="00000000" w:rsidP="00000000" w:rsidRDefault="00000000" w:rsidRPr="00000000" w14:paraId="000000ED">
            <w:pPr>
              <w:numPr>
                <w:ilvl w:val="1"/>
                <w:numId w:val="28"/>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do you think it feels to move from one country to another?</w:t>
            </w:r>
          </w:p>
          <w:p w:rsidR="00000000" w:rsidDel="00000000" w:rsidP="00000000" w:rsidRDefault="00000000" w:rsidRPr="00000000" w14:paraId="000000EE">
            <w:pPr>
              <w:numPr>
                <w:ilvl w:val="0"/>
                <w:numId w:val="28"/>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Introduce Unhei and tell students that she has just immigrated with her family from Korea. </w:t>
            </w:r>
          </w:p>
          <w:p w:rsidR="00000000" w:rsidDel="00000000" w:rsidP="00000000" w:rsidRDefault="00000000" w:rsidRPr="00000000" w14:paraId="000000EF">
            <w:pPr>
              <w:numPr>
                <w:ilvl w:val="0"/>
                <w:numId w:val="28"/>
              </w:numPr>
              <w:ind w:left="720" w:hanging="360"/>
              <w:rPr>
                <w:rFonts w:ascii="Lucida Sans" w:cs="Lucida Sans" w:eastAsia="Lucida Sans" w:hAnsi="Lucida Sans"/>
              </w:rPr>
            </w:pPr>
            <w:hyperlink r:id="rId29">
              <w:r w:rsidDel="00000000" w:rsidR="00000000" w:rsidRPr="00000000">
                <w:rPr>
                  <w:rFonts w:ascii="Lucida Sans" w:cs="Lucida Sans" w:eastAsia="Lucida Sans" w:hAnsi="Lucida Sans"/>
                  <w:color w:val="1155cc"/>
                  <w:u w:val="single"/>
                  <w:rtl w:val="0"/>
                </w:rPr>
                <w:t xml:space="preserve">Map of World</w:t>
              </w:r>
            </w:hyperlink>
            <w:r w:rsidDel="00000000" w:rsidR="00000000" w:rsidRPr="00000000">
              <w:rPr>
                <w:rFonts w:ascii="Lucida Sans" w:cs="Lucida Sans" w:eastAsia="Lucida Sans" w:hAnsi="Lucida Sans"/>
                <w:rtl w:val="0"/>
              </w:rPr>
              <w:t xml:space="preserve"> (or map of your choice)</w:t>
            </w:r>
            <w:r w:rsidDel="00000000" w:rsidR="00000000" w:rsidRPr="00000000">
              <w:rPr>
                <w:rtl w:val="0"/>
              </w:rPr>
            </w:r>
          </w:p>
          <w:p w:rsidR="00000000" w:rsidDel="00000000" w:rsidP="00000000" w:rsidRDefault="00000000" w:rsidRPr="00000000" w14:paraId="000000F0">
            <w:pPr>
              <w:numPr>
                <w:ilvl w:val="1"/>
                <w:numId w:val="28"/>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Does anyone know where we live on this map?</w:t>
            </w:r>
          </w:p>
          <w:p w:rsidR="00000000" w:rsidDel="00000000" w:rsidP="00000000" w:rsidRDefault="00000000" w:rsidRPr="00000000" w14:paraId="000000F1">
            <w:pPr>
              <w:numPr>
                <w:ilvl w:val="1"/>
                <w:numId w:val="28"/>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about Korea? Can you see it? </w:t>
            </w:r>
          </w:p>
          <w:p w:rsidR="00000000" w:rsidDel="00000000" w:rsidP="00000000" w:rsidRDefault="00000000" w:rsidRPr="00000000" w14:paraId="000000F2">
            <w:pPr>
              <w:numPr>
                <w:ilvl w:val="1"/>
                <w:numId w:val="28"/>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Do you know any other places on the map where your family might be from? </w:t>
            </w:r>
          </w:p>
          <w:p w:rsidR="00000000" w:rsidDel="00000000" w:rsidP="00000000" w:rsidRDefault="00000000" w:rsidRPr="00000000" w14:paraId="000000F3">
            <w:pPr>
              <w:numPr>
                <w:ilvl w:val="0"/>
                <w:numId w:val="28"/>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Thinking job: </w:t>
            </w:r>
            <w:r w:rsidDel="00000000" w:rsidR="00000000" w:rsidRPr="00000000">
              <w:rPr>
                <w:rFonts w:ascii="Lucida Sans" w:cs="Lucida Sans" w:eastAsia="Lucida Sans" w:hAnsi="Lucida Sans"/>
                <w:i w:val="1"/>
                <w:color w:val="22a469"/>
                <w:rtl w:val="0"/>
              </w:rPr>
              <w:t xml:space="preserve">Why has moving been challenging for Unhei?</w:t>
            </w:r>
          </w:p>
          <w:p w:rsidR="00000000" w:rsidDel="00000000" w:rsidP="00000000" w:rsidRDefault="00000000" w:rsidRPr="00000000" w14:paraId="000000F4">
            <w:pPr>
              <w:ind w:left="720" w:firstLine="0"/>
              <w:rPr>
                <w:rFonts w:ascii="Lucida Sans" w:cs="Lucida Sans" w:eastAsia="Lucida Sans" w:hAnsi="Lucida Sans"/>
                <w:b w:val="1"/>
                <w:sz w:val="20"/>
                <w:szCs w:val="20"/>
              </w:rPr>
            </w:pPr>
            <w:r w:rsidDel="00000000" w:rsidR="00000000" w:rsidRPr="00000000">
              <w:rPr>
                <w:rtl w:val="0"/>
              </w:rPr>
            </w:r>
          </w:p>
        </w:tc>
      </w:tr>
      <w:tr>
        <w:trPr>
          <w:cantSplit w:val="0"/>
          <w:trHeight w:val="405" w:hRule="atLeast"/>
          <w:tblHeader w:val="0"/>
        </w:trPr>
        <w:tc>
          <w:tcPr>
            <w:gridSpan w:val="2"/>
            <w:shd w:fill="d8d8d8"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Lucida Sans" w:cs="Lucida Sans" w:eastAsia="Lucida Sans" w:hAnsi="Lucida Sans"/>
                <w:sz w:val="14"/>
                <w:szCs w:val="14"/>
              </w:rPr>
            </w:pPr>
            <w:r w:rsidDel="00000000" w:rsidR="00000000" w:rsidRPr="00000000">
              <w:rPr>
                <w:rFonts w:ascii="Lucida Sans" w:cs="Lucida Sans" w:eastAsia="Lucida Sans" w:hAnsi="Lucida Sans"/>
                <w:b w:val="1"/>
                <w:sz w:val="20"/>
                <w:szCs w:val="20"/>
                <w:rtl w:val="0"/>
              </w:rPr>
              <w:t xml:space="preserve">First Read</w:t>
            </w:r>
            <w:r w:rsidDel="00000000" w:rsidR="00000000" w:rsidRPr="00000000">
              <w:rPr>
                <w:rtl w:val="0"/>
              </w:rPr>
            </w:r>
          </w:p>
        </w:tc>
      </w:tr>
      <w:tr>
        <w:trPr>
          <w:cantSplit w:val="0"/>
          <w:trHeight w:val="1492.195312500000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Understanding big ideas and flow of the text itself. </w:t>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1</wp:posOffset>
                  </wp:positionV>
                  <wp:extent cx="466725" cy="419100"/>
                  <wp:effectExtent b="0" l="0" r="0" t="0"/>
                  <wp:wrapSquare wrapText="bothSides" distB="57150" distT="57150" distL="57150" distR="57150"/>
                  <wp:docPr id="3"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466725" cy="419100"/>
                          </a:xfrm>
                          <a:prstGeom prst="rect"/>
                          <a:ln/>
                        </pic:spPr>
                      </pic:pic>
                    </a:graphicData>
                  </a:graphic>
                </wp:anchor>
              </w:drawing>
            </w:r>
          </w:p>
          <w:p w:rsidR="00000000" w:rsidDel="00000000" w:rsidP="00000000" w:rsidRDefault="00000000" w:rsidRPr="00000000" w14:paraId="000000F9">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Recommend minimal interruptions, only as needed to preserve meaning. </w:t>
            </w:r>
          </w:p>
          <w:p w:rsidR="00000000" w:rsidDel="00000000" w:rsidP="00000000" w:rsidRDefault="00000000" w:rsidRPr="00000000" w14:paraId="000000FA">
            <w:pPr>
              <w:widowControl w:val="0"/>
              <w:spacing w:line="240" w:lineRule="auto"/>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FB">
            <w:pPr>
              <w:widowControl w:val="0"/>
              <w:spacing w:line="240" w:lineRule="auto"/>
              <w:ind w:left="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Questions, Activities, and Tasks:</w:t>
            </w:r>
          </w:p>
          <w:p w:rsidR="00000000" w:rsidDel="00000000" w:rsidP="00000000" w:rsidRDefault="00000000" w:rsidRPr="00000000" w14:paraId="000000FC">
            <w:pPr>
              <w:widowControl w:val="0"/>
              <w:spacing w:line="240" w:lineRule="auto"/>
              <w:ind w:left="810" w:firstLine="0"/>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FD">
            <w:pPr>
              <w:widowControl w:val="0"/>
              <w:numPr>
                <w:ilvl w:val="0"/>
                <w:numId w:val="16"/>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Read the text, pausing a few times to ask students to discuss what’s happening in the story. </w:t>
            </w:r>
          </w:p>
          <w:p w:rsidR="00000000" w:rsidDel="00000000" w:rsidP="00000000" w:rsidRDefault="00000000" w:rsidRPr="00000000" w14:paraId="000000FE">
            <w:pPr>
              <w:widowControl w:val="0"/>
              <w:numPr>
                <w:ilvl w:val="1"/>
                <w:numId w:val="16"/>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Turn &amp; talks focused on understanding the big events of the story. As needed, prompt students to include the characters, setting, and events as they discuss. </w:t>
            </w:r>
          </w:p>
          <w:p w:rsidR="00000000" w:rsidDel="00000000" w:rsidP="00000000" w:rsidRDefault="00000000" w:rsidRPr="00000000" w14:paraId="000000FF">
            <w:pPr>
              <w:widowControl w:val="0"/>
              <w:numPr>
                <w:ilvl w:val="2"/>
                <w:numId w:val="16"/>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[After Unhei gets home from school on the first day] Turn &amp; talk: </w:t>
            </w:r>
            <w:r w:rsidDel="00000000" w:rsidR="00000000" w:rsidRPr="00000000">
              <w:rPr>
                <w:rFonts w:ascii="Lucida Sans" w:cs="Lucida Sans" w:eastAsia="Lucida Sans" w:hAnsi="Lucida Sans"/>
                <w:i w:val="1"/>
                <w:color w:val="22a469"/>
                <w:rtl w:val="0"/>
              </w:rPr>
              <w:t xml:space="preserve">Why has moving been challenging for Unhei? </w:t>
            </w:r>
          </w:p>
          <w:p w:rsidR="00000000" w:rsidDel="00000000" w:rsidP="00000000" w:rsidRDefault="00000000" w:rsidRPr="00000000" w14:paraId="00000100">
            <w:pPr>
              <w:widowControl w:val="0"/>
              <w:numPr>
                <w:ilvl w:val="2"/>
                <w:numId w:val="16"/>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[After Unhei receives the letter from her Grandmother]: </w:t>
            </w:r>
            <w:r w:rsidDel="00000000" w:rsidR="00000000" w:rsidRPr="00000000">
              <w:rPr>
                <w:rFonts w:ascii="Lucida Sans" w:cs="Lucida Sans" w:eastAsia="Lucida Sans" w:hAnsi="Lucida Sans"/>
                <w:i w:val="1"/>
                <w:color w:val="22a469"/>
                <w:rtl w:val="0"/>
              </w:rPr>
              <w:t xml:space="preserve">What’s happening now? What is happening with Unhei’s challenges? </w:t>
            </w:r>
          </w:p>
          <w:p w:rsidR="00000000" w:rsidDel="00000000" w:rsidP="00000000" w:rsidRDefault="00000000" w:rsidRPr="00000000" w14:paraId="00000101">
            <w:pPr>
              <w:widowControl w:val="0"/>
              <w:numPr>
                <w:ilvl w:val="2"/>
                <w:numId w:val="16"/>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[End of the story] Turn &amp; Talk: </w:t>
            </w:r>
            <w:r w:rsidDel="00000000" w:rsidR="00000000" w:rsidRPr="00000000">
              <w:rPr>
                <w:rFonts w:ascii="Lucida Sans" w:cs="Lucida Sans" w:eastAsia="Lucida Sans" w:hAnsi="Lucida Sans"/>
                <w:i w:val="1"/>
                <w:color w:val="22a469"/>
                <w:rtl w:val="0"/>
              </w:rPr>
              <w:t xml:space="preserve">Turn and tell your neighbor about what’s happening now. </w:t>
            </w:r>
          </w:p>
          <w:p w:rsidR="00000000" w:rsidDel="00000000" w:rsidP="00000000" w:rsidRDefault="00000000" w:rsidRPr="00000000" w14:paraId="00000102">
            <w:pPr>
              <w:widowControl w:val="0"/>
              <w:numPr>
                <w:ilvl w:val="1"/>
                <w:numId w:val="16"/>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Vocabulary notes: Define in text as reading with corresponding motion: satin, broadly, kimchi, souvenir</w:t>
            </w:r>
          </w:p>
          <w:p w:rsidR="00000000" w:rsidDel="00000000" w:rsidP="00000000" w:rsidRDefault="00000000" w:rsidRPr="00000000" w14:paraId="00000103">
            <w:pPr>
              <w:numPr>
                <w:ilvl w:val="0"/>
                <w:numId w:val="16"/>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After reading:  </w:t>
            </w:r>
          </w:p>
          <w:p w:rsidR="00000000" w:rsidDel="00000000" w:rsidP="00000000" w:rsidRDefault="00000000" w:rsidRPr="00000000" w14:paraId="00000104">
            <w:pPr>
              <w:numPr>
                <w:ilvl w:val="1"/>
                <w:numId w:val="16"/>
              </w:numPr>
              <w:ind w:left="1440" w:hanging="360"/>
              <w:rPr>
                <w:rFonts w:ascii="Lucida Sans" w:cs="Lucida Sans" w:eastAsia="Lucida Sans" w:hAnsi="Lucida Sans"/>
                <w:color w:val="22a469"/>
              </w:rPr>
            </w:pPr>
            <w:r w:rsidDel="00000000" w:rsidR="00000000" w:rsidRPr="00000000">
              <w:rPr>
                <w:rFonts w:ascii="Lucida Sans" w:cs="Lucida Sans" w:eastAsia="Lucida Sans" w:hAnsi="Lucida Sans"/>
                <w:rtl w:val="0"/>
              </w:rPr>
              <w:t xml:space="preserve">Students write/draw major events of text in order of beginning, middle, and end including characters and setting (provide template)</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Write simple sentences to reflect each part of the story (e.g, First.., Next…, Last…).</w:t>
            </w:r>
          </w:p>
          <w:p w:rsidR="00000000" w:rsidDel="00000000" w:rsidP="00000000" w:rsidRDefault="00000000" w:rsidRPr="00000000" w14:paraId="00000105">
            <w:pPr>
              <w:widowControl w:val="0"/>
              <w:spacing w:line="240" w:lineRule="auto"/>
              <w:ind w:left="0" w:firstLine="0"/>
              <w:rPr>
                <w:rFonts w:ascii="Lucida Sans" w:cs="Lucida Sans" w:eastAsia="Lucida Sans" w:hAnsi="Lucida Sans"/>
                <w:color w:val="22a469"/>
                <w:sz w:val="20"/>
                <w:szCs w:val="20"/>
              </w:rPr>
            </w:pPr>
            <w:r w:rsidDel="00000000" w:rsidR="00000000" w:rsidRPr="00000000">
              <w:rPr>
                <w:rtl w:val="0"/>
              </w:rPr>
            </w:r>
          </w:p>
        </w:tc>
      </w:tr>
      <w:tr>
        <w:trPr>
          <w:cantSplit w:val="0"/>
          <w:trHeight w:val="450" w:hRule="atLeast"/>
          <w:tblHeader w:val="0"/>
        </w:trPr>
        <w:tc>
          <w:tcPr>
            <w:gridSpan w:val="2"/>
            <w:shd w:fill="d8d8d8"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Second Read</w:t>
            </w:r>
            <w:r w:rsidDel="00000000" w:rsidR="00000000" w:rsidRPr="00000000">
              <w:rPr>
                <w:rtl w:val="0"/>
              </w:rPr>
            </w:r>
          </w:p>
        </w:tc>
      </w:tr>
      <w:tr>
        <w:trPr>
          <w:cantSplit w:val="0"/>
          <w:trHeight w:val="5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Connecting Unhei’s experiences to her feelings about her name. Thinking Job: How did Unhei’s experiences impact how she felt about her name?</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9525</wp:posOffset>
                  </wp:positionV>
                  <wp:extent cx="466725" cy="419100"/>
                  <wp:effectExtent b="0" l="0" r="0" t="0"/>
                  <wp:wrapSquare wrapText="bothSides" distB="0" distT="0" distL="0" distR="0"/>
                  <wp:docPr id="10"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466725" cy="419100"/>
                          </a:xfrm>
                          <a:prstGeom prst="rect"/>
                          <a:ln/>
                        </pic:spPr>
                      </pic:pic>
                    </a:graphicData>
                  </a:graphic>
                </wp:anchor>
              </w:drawing>
            </w:r>
          </w:p>
          <w:p w:rsidR="00000000" w:rsidDel="00000000" w:rsidP="00000000" w:rsidRDefault="00000000" w:rsidRPr="00000000" w14:paraId="0000010A">
            <w:pPr>
              <w:widowControl w:val="0"/>
              <w:spacing w:line="240" w:lineRule="auto"/>
              <w:ind w:left="0" w:firstLine="0"/>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0B">
            <w:pPr>
              <w:ind w:left="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Questions, Activities, and Tasks:</w:t>
            </w:r>
          </w:p>
          <w:p w:rsidR="00000000" w:rsidDel="00000000" w:rsidP="00000000" w:rsidRDefault="00000000" w:rsidRPr="00000000" w14:paraId="0000010C">
            <w:pPr>
              <w:widowControl w:val="0"/>
              <w:numPr>
                <w:ilvl w:val="0"/>
                <w:numId w:val="2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Before re-read: Have students briefly summarize text</w:t>
            </w:r>
            <w:r w:rsidDel="00000000" w:rsidR="00000000" w:rsidRPr="00000000">
              <w:rPr>
                <w:rFonts w:ascii="Lucida Sans" w:cs="Lucida Sans" w:eastAsia="Lucida Sans" w:hAnsi="Lucida Sans"/>
                <w:rtl w:val="0"/>
              </w:rPr>
              <w:t xml:space="preserve"> (e.g., with five finger retell) </w:t>
            </w:r>
            <w:r w:rsidDel="00000000" w:rsidR="00000000" w:rsidRPr="00000000">
              <w:rPr>
                <w:rtl w:val="0"/>
              </w:rPr>
            </w:r>
          </w:p>
          <w:p w:rsidR="00000000" w:rsidDel="00000000" w:rsidP="00000000" w:rsidRDefault="00000000" w:rsidRPr="00000000" w14:paraId="0000010D">
            <w:pPr>
              <w:widowControl w:val="0"/>
              <w:numPr>
                <w:ilvl w:val="0"/>
                <w:numId w:val="20"/>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As re-reading, pause to ask students to discuss: </w:t>
            </w:r>
          </w:p>
          <w:p w:rsidR="00000000" w:rsidDel="00000000" w:rsidP="00000000" w:rsidRDefault="00000000" w:rsidRPr="00000000" w14:paraId="0000010E">
            <w:pPr>
              <w:widowControl w:val="0"/>
              <w:numPr>
                <w:ilvl w:val="0"/>
                <w:numId w:val="12"/>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[After bus pages] : </w:t>
            </w:r>
            <w:r w:rsidDel="00000000" w:rsidR="00000000" w:rsidRPr="00000000">
              <w:rPr>
                <w:rFonts w:ascii="Lucida Sans" w:cs="Lucida Sans" w:eastAsia="Lucida Sans" w:hAnsi="Lucida Sans"/>
                <w:i w:val="1"/>
                <w:color w:val="22a469"/>
                <w:rtl w:val="0"/>
              </w:rPr>
              <w:t xml:space="preserve">How would you describe the bus ride for Unhei? How does the author show us how Unhei is feeling?</w:t>
            </w:r>
          </w:p>
          <w:p w:rsidR="00000000" w:rsidDel="00000000" w:rsidP="00000000" w:rsidRDefault="00000000" w:rsidRPr="00000000" w14:paraId="0000010F">
            <w:pPr>
              <w:widowControl w:val="0"/>
              <w:numPr>
                <w:ilvl w:val="1"/>
                <w:numId w:val="12"/>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Potential follow ups: </w:t>
            </w:r>
          </w:p>
          <w:p w:rsidR="00000000" w:rsidDel="00000000" w:rsidP="00000000" w:rsidRDefault="00000000" w:rsidRPr="00000000" w14:paraId="00000110">
            <w:pPr>
              <w:widowControl w:val="0"/>
              <w:numPr>
                <w:ilvl w:val="2"/>
                <w:numId w:val="12"/>
              </w:numPr>
              <w:spacing w:line="240" w:lineRule="auto"/>
              <w:ind w:left="288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“It was her first day, and she was both nervous and excited.” </w:t>
            </w:r>
          </w:p>
          <w:p w:rsidR="00000000" w:rsidDel="00000000" w:rsidP="00000000" w:rsidRDefault="00000000" w:rsidRPr="00000000" w14:paraId="00000111">
            <w:pPr>
              <w:widowControl w:val="0"/>
              <w:numPr>
                <w:ilvl w:val="2"/>
                <w:numId w:val="12"/>
              </w:numPr>
              <w:spacing w:line="240" w:lineRule="auto"/>
              <w:ind w:left="288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Unhei calls the builds and houses on the way to school strange, why is that? </w:t>
            </w:r>
          </w:p>
          <w:p w:rsidR="00000000" w:rsidDel="00000000" w:rsidP="00000000" w:rsidRDefault="00000000" w:rsidRPr="00000000" w14:paraId="00000112">
            <w:pPr>
              <w:widowControl w:val="0"/>
              <w:numPr>
                <w:ilvl w:val="2"/>
                <w:numId w:val="12"/>
              </w:numPr>
              <w:spacing w:line="240" w:lineRule="auto"/>
              <w:ind w:left="2880" w:hanging="360"/>
              <w:rPr>
                <w:rFonts w:ascii="Lucida Sans" w:cs="Lucida Sans" w:eastAsia="Lucida Sans" w:hAnsi="Lucida Sans"/>
              </w:rPr>
            </w:pPr>
            <w:r w:rsidDel="00000000" w:rsidR="00000000" w:rsidRPr="00000000">
              <w:rPr>
                <w:rFonts w:ascii="Lucida Sans" w:cs="Lucida Sans" w:eastAsia="Lucida Sans" w:hAnsi="Lucida Sans"/>
                <w:i w:val="1"/>
                <w:color w:val="22a469"/>
                <w:rtl w:val="0"/>
              </w:rPr>
              <w:t xml:space="preserve">What is Unehi thinking about on the bus? </w:t>
            </w:r>
            <w:r w:rsidDel="00000000" w:rsidR="00000000" w:rsidRPr="00000000">
              <w:rPr>
                <w:rFonts w:ascii="Lucida Sans" w:cs="Lucida Sans" w:eastAsia="Lucida Sans" w:hAnsi="Lucida Sans"/>
                <w:rtl w:val="0"/>
              </w:rPr>
              <w:t xml:space="preserve">[saying goodbye to Grandma] </w:t>
            </w:r>
          </w:p>
          <w:p w:rsidR="00000000" w:rsidDel="00000000" w:rsidP="00000000" w:rsidRDefault="00000000" w:rsidRPr="00000000" w14:paraId="00000113">
            <w:pPr>
              <w:widowControl w:val="0"/>
              <w:numPr>
                <w:ilvl w:val="0"/>
                <w:numId w:val="12"/>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[Dinner with mom] </w:t>
            </w:r>
          </w:p>
          <w:p w:rsidR="00000000" w:rsidDel="00000000" w:rsidP="00000000" w:rsidRDefault="00000000" w:rsidRPr="00000000" w14:paraId="00000114">
            <w:pPr>
              <w:widowControl w:val="0"/>
              <w:numPr>
                <w:ilvl w:val="1"/>
                <w:numId w:val="12"/>
              </w:numPr>
              <w:spacing w:line="240" w:lineRule="auto"/>
              <w:ind w:left="216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“Pronounce” means how we say a word. Unhei says, “but it’s so hard to pronounce…I don’t want to be different from all of the other American kids.”  </w:t>
            </w:r>
          </w:p>
          <w:p w:rsidR="00000000" w:rsidDel="00000000" w:rsidP="00000000" w:rsidRDefault="00000000" w:rsidRPr="00000000" w14:paraId="00000115">
            <w:pPr>
              <w:widowControl w:val="0"/>
              <w:numPr>
                <w:ilvl w:val="1"/>
                <w:numId w:val="12"/>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i w:val="1"/>
                <w:color w:val="22a469"/>
                <w:rtl w:val="0"/>
              </w:rPr>
              <w:t xml:space="preserve">How is Unehi feeling? What made Unhei feel this way?</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16">
            <w:pPr>
              <w:widowControl w:val="0"/>
              <w:numPr>
                <w:ilvl w:val="0"/>
                <w:numId w:val="12"/>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[Unhei looking at name jar in class]: </w:t>
            </w:r>
            <w:r w:rsidDel="00000000" w:rsidR="00000000" w:rsidRPr="00000000">
              <w:rPr>
                <w:rFonts w:ascii="Lucida Sans" w:cs="Lucida Sans" w:eastAsia="Lucida Sans" w:hAnsi="Lucida Sans"/>
                <w:i w:val="1"/>
                <w:color w:val="22a469"/>
                <w:rtl w:val="0"/>
              </w:rPr>
              <w:t xml:space="preserve">What is the name jar? Why did Unhei’s classmates start it? </w:t>
            </w:r>
          </w:p>
          <w:p w:rsidR="00000000" w:rsidDel="00000000" w:rsidP="00000000" w:rsidRDefault="00000000" w:rsidRPr="00000000" w14:paraId="00000117">
            <w:pPr>
              <w:widowControl w:val="0"/>
              <w:numPr>
                <w:ilvl w:val="0"/>
                <w:numId w:val="12"/>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Write/draw: Choose one emotion Unhei felt about her name in the story. Draw a picture and write a sentence to describe why Unhei is feeling this way. </w:t>
            </w:r>
          </w:p>
          <w:p w:rsidR="00000000" w:rsidDel="00000000" w:rsidP="00000000" w:rsidRDefault="00000000" w:rsidRPr="00000000" w14:paraId="00000118">
            <w:pPr>
              <w:widowControl w:val="0"/>
              <w:numPr>
                <w:ilvl w:val="1"/>
                <w:numId w:val="12"/>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After students have had time to write/draw, engage in a Mix &amp; Mingle (play a song, find a partner to share your emotion/evidence when the song stops, when the song starts again, mingle to find a new partner - repeat). </w:t>
            </w:r>
          </w:p>
          <w:p w:rsidR="00000000" w:rsidDel="00000000" w:rsidP="00000000" w:rsidRDefault="00000000" w:rsidRPr="00000000" w14:paraId="00000119">
            <w:pPr>
              <w:rPr>
                <w:rFonts w:ascii="Lucida Sans" w:cs="Lucida Sans" w:eastAsia="Lucida Sans" w:hAnsi="Lucida Sans"/>
                <w:color w:val="22a469"/>
                <w:sz w:val="20"/>
                <w:szCs w:val="20"/>
              </w:rPr>
            </w:pPr>
            <w:r w:rsidDel="00000000" w:rsidR="00000000" w:rsidRPr="00000000">
              <w:rPr>
                <w:rtl w:val="0"/>
              </w:rPr>
            </w:r>
          </w:p>
        </w:tc>
      </w:tr>
      <w:tr>
        <w:trPr>
          <w:cantSplit w:val="0"/>
          <w:trHeight w:val="435" w:hRule="atLeast"/>
          <w:tblHeader w:val="0"/>
        </w:trPr>
        <w:tc>
          <w:tcPr>
            <w:gridSpan w:val="2"/>
            <w:shd w:fill="d8d8d8"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0"/>
                <w:szCs w:val="20"/>
                <w:rtl w:val="0"/>
              </w:rPr>
              <w:t xml:space="preserve">Third Read </w:t>
            </w:r>
            <w:r w:rsidDel="00000000" w:rsidR="00000000" w:rsidRPr="00000000">
              <w:rPr>
                <w:rtl w:val="0"/>
              </w:rPr>
            </w:r>
          </w:p>
        </w:tc>
      </w:tr>
      <w:tr>
        <w:trPr>
          <w:cantSplit w:val="0"/>
          <w:trHeight w:val="5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 Meaning/Author’s purpose: students identify message author is relaying on a variety of pages. Thinking Job: Why did Unhei decide to keep her name?</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9525</wp:posOffset>
                  </wp:positionV>
                  <wp:extent cx="466725" cy="419100"/>
                  <wp:effectExtent b="0" l="0" r="0" t="0"/>
                  <wp:wrapSquare wrapText="bothSides" distB="0" distT="0" distL="0" distR="0"/>
                  <wp:docPr id="6"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466725" cy="419100"/>
                          </a:xfrm>
                          <a:prstGeom prst="rect"/>
                          <a:ln/>
                        </pic:spPr>
                      </pic:pic>
                    </a:graphicData>
                  </a:graphic>
                </wp:anchor>
              </w:drawing>
            </w:r>
          </w:p>
          <w:p w:rsidR="00000000" w:rsidDel="00000000" w:rsidP="00000000" w:rsidRDefault="00000000" w:rsidRPr="00000000" w14:paraId="0000011E">
            <w:pPr>
              <w:widowControl w:val="0"/>
              <w:spacing w:line="240" w:lineRule="auto"/>
              <w:ind w:left="1440" w:firstLine="0"/>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1F">
            <w:pPr>
              <w:ind w:left="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Questions, Activities, and Tasks:</w:t>
            </w:r>
          </w:p>
          <w:p w:rsidR="00000000" w:rsidDel="00000000" w:rsidP="00000000" w:rsidRDefault="00000000" w:rsidRPr="00000000" w14:paraId="00000120">
            <w:pP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Note: You might choose to use the </w:t>
            </w:r>
            <w:hyperlink r:id="rId30">
              <w:r w:rsidDel="00000000" w:rsidR="00000000" w:rsidRPr="00000000">
                <w:rPr>
                  <w:rFonts w:ascii="Lucida Sans" w:cs="Lucida Sans" w:eastAsia="Lucida Sans" w:hAnsi="Lucida Sans"/>
                  <w:i w:val="1"/>
                  <w:color w:val="1155cc"/>
                  <w:u w:val="single"/>
                  <w:rtl w:val="0"/>
                </w:rPr>
                <w:t xml:space="preserve">read-aloud by Yangsook Choi</w:t>
              </w:r>
            </w:hyperlink>
            <w:r w:rsidDel="00000000" w:rsidR="00000000" w:rsidRPr="00000000">
              <w:rPr>
                <w:rFonts w:ascii="Lucida Sans" w:cs="Lucida Sans" w:eastAsia="Lucida Sans" w:hAnsi="Lucida Sans"/>
                <w:i w:val="1"/>
                <w:color w:val="1155cc"/>
                <w:rtl w:val="0"/>
              </w:rPr>
              <w:t xml:space="preserve"> </w:t>
            </w:r>
            <w:r w:rsidDel="00000000" w:rsidR="00000000" w:rsidRPr="00000000">
              <w:rPr>
                <w:rFonts w:ascii="Lucida Sans" w:cs="Lucida Sans" w:eastAsia="Lucida Sans" w:hAnsi="Lucida Sans"/>
                <w:i w:val="1"/>
                <w:rtl w:val="0"/>
              </w:rPr>
              <w:t xml:space="preserve">for this read, pausing for discussion. </w:t>
            </w:r>
          </w:p>
          <w:p w:rsidR="00000000" w:rsidDel="00000000" w:rsidP="00000000" w:rsidRDefault="00000000" w:rsidRPr="00000000" w14:paraId="00000121">
            <w:pPr>
              <w:widowControl w:val="0"/>
              <w:numPr>
                <w:ilvl w:val="0"/>
                <w:numId w:val="18"/>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[Seeing Mr. Kim at the grocery store]: “</w:t>
            </w:r>
          </w:p>
          <w:p w:rsidR="00000000" w:rsidDel="00000000" w:rsidP="00000000" w:rsidRDefault="00000000" w:rsidRPr="00000000" w14:paraId="00000122">
            <w:pPr>
              <w:widowControl w:val="0"/>
              <w:numPr>
                <w:ilvl w:val="1"/>
                <w:numId w:val="18"/>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i w:val="1"/>
                <w:color w:val="22a469"/>
                <w:rtl w:val="0"/>
              </w:rPr>
              <w:t xml:space="preserve">How does Mr. Kim react to Unhei’s name?</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23">
            <w:pPr>
              <w:widowControl w:val="0"/>
              <w:numPr>
                <w:ilvl w:val="2"/>
                <w:numId w:val="18"/>
              </w:numPr>
              <w:spacing w:line="240" w:lineRule="auto"/>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 graceful name for a graceful girl.” </w:t>
            </w:r>
            <w:r w:rsidDel="00000000" w:rsidR="00000000" w:rsidRPr="00000000">
              <w:rPr>
                <w:rFonts w:ascii="Lucida Sans" w:cs="Lucida Sans" w:eastAsia="Lucida Sans" w:hAnsi="Lucida Sans"/>
                <w:i w:val="1"/>
                <w:color w:val="22a469"/>
                <w:rtl w:val="0"/>
              </w:rPr>
              <w:t xml:space="preserve">Explain the meaning of grace. </w:t>
            </w:r>
          </w:p>
          <w:p w:rsidR="00000000" w:rsidDel="00000000" w:rsidP="00000000" w:rsidRDefault="00000000" w:rsidRPr="00000000" w14:paraId="00000124">
            <w:pPr>
              <w:widowControl w:val="0"/>
              <w:numPr>
                <w:ilvl w:val="0"/>
                <w:numId w:val="18"/>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[Mirror page] </w:t>
            </w:r>
            <w:r w:rsidDel="00000000" w:rsidR="00000000" w:rsidRPr="00000000">
              <w:rPr>
                <w:rFonts w:ascii="Lucida Sans" w:cs="Lucida Sans" w:eastAsia="Lucida Sans" w:hAnsi="Lucida Sans"/>
                <w:i w:val="1"/>
                <w:color w:val="22a469"/>
                <w:rtl w:val="0"/>
              </w:rPr>
              <w:t xml:space="preserve">What is Unehi doing and thinking about? How do you know?</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25">
            <w:pPr>
              <w:widowControl w:val="0"/>
              <w:numPr>
                <w:ilvl w:val="1"/>
                <w:numId w:val="18"/>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Follow-up: </w:t>
            </w:r>
          </w:p>
          <w:p w:rsidR="00000000" w:rsidDel="00000000" w:rsidP="00000000" w:rsidRDefault="00000000" w:rsidRPr="00000000" w14:paraId="00000126">
            <w:pPr>
              <w:widowControl w:val="0"/>
              <w:numPr>
                <w:ilvl w:val="2"/>
                <w:numId w:val="18"/>
              </w:numPr>
              <w:spacing w:line="240" w:lineRule="auto"/>
              <w:ind w:left="216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Unehi says “Nothing sounded right. Nothing felt right.” What does she mean? </w:t>
            </w:r>
          </w:p>
          <w:p w:rsidR="00000000" w:rsidDel="00000000" w:rsidP="00000000" w:rsidRDefault="00000000" w:rsidRPr="00000000" w14:paraId="00000127">
            <w:pPr>
              <w:widowControl w:val="0"/>
              <w:numPr>
                <w:ilvl w:val="0"/>
                <w:numId w:val="18"/>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[Grandma’s letter]:  </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i w:val="1"/>
                <w:color w:val="22a469"/>
                <w:rtl w:val="0"/>
              </w:rPr>
              <w:t xml:space="preserve">No matter how far apart we are and no matter how different America is from Korea, you will always be my Unhei.”</w:t>
            </w:r>
            <w:r w:rsidDel="00000000" w:rsidR="00000000" w:rsidRPr="00000000">
              <w:rPr>
                <w:rFonts w:ascii="Lucida Sans" w:cs="Lucida Sans" w:eastAsia="Lucida Sans" w:hAnsi="Lucida Sans"/>
                <w:i w:val="1"/>
                <w:color w:val="22a469"/>
                <w:rtl w:val="0"/>
              </w:rPr>
              <w:t xml:space="preserve"> What is Grandma telling Unhei? </w:t>
            </w:r>
          </w:p>
          <w:p w:rsidR="00000000" w:rsidDel="00000000" w:rsidP="00000000" w:rsidRDefault="00000000" w:rsidRPr="00000000" w14:paraId="00000128">
            <w:pPr>
              <w:widowControl w:val="0"/>
              <w:numPr>
                <w:ilvl w:val="0"/>
                <w:numId w:val="18"/>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i w:val="1"/>
                <w:color w:val="22a469"/>
                <w:rtl w:val="0"/>
              </w:rPr>
              <w:t xml:space="preserve">[Joey with jar]: Why did Joey take the name jar? How do you know? </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29">
            <w:pPr>
              <w:widowControl w:val="0"/>
              <w:numPr>
                <w:ilvl w:val="0"/>
                <w:numId w:val="18"/>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Closing writing activity: </w:t>
            </w:r>
          </w:p>
          <w:p w:rsidR="00000000" w:rsidDel="00000000" w:rsidP="00000000" w:rsidRDefault="00000000" w:rsidRPr="00000000" w14:paraId="0000012A">
            <w:pPr>
              <w:widowControl w:val="0"/>
              <w:numPr>
                <w:ilvl w:val="1"/>
                <w:numId w:val="18"/>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Unhei says: </w:t>
            </w:r>
            <w:r w:rsidDel="00000000" w:rsidR="00000000" w:rsidRPr="00000000">
              <w:rPr>
                <w:rFonts w:ascii="Lucida Sans" w:cs="Lucida Sans" w:eastAsia="Lucida Sans" w:hAnsi="Lucida Sans"/>
                <w:highlight w:val="white"/>
                <w:rtl w:val="0"/>
              </w:rPr>
              <w:t xml:space="preserve">“I realized I liked my name best, so I chose it again”</w:t>
            </w:r>
            <w:r w:rsidDel="00000000" w:rsidR="00000000" w:rsidRPr="00000000">
              <w:rPr>
                <w:rtl w:val="0"/>
              </w:rPr>
            </w:r>
          </w:p>
          <w:p w:rsidR="00000000" w:rsidDel="00000000" w:rsidP="00000000" w:rsidRDefault="00000000" w:rsidRPr="00000000" w14:paraId="0000012B">
            <w:pPr>
              <w:widowControl w:val="0"/>
              <w:numPr>
                <w:ilvl w:val="1"/>
                <w:numId w:val="18"/>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Discuss with a partner &gt; small group (pair two partnerships together) &gt; engage in whole class discussion: </w:t>
            </w:r>
            <w:r w:rsidDel="00000000" w:rsidR="00000000" w:rsidRPr="00000000">
              <w:rPr>
                <w:rFonts w:ascii="Lucida Sans" w:cs="Lucida Sans" w:eastAsia="Lucida Sans" w:hAnsi="Lucida Sans"/>
                <w:i w:val="1"/>
                <w:color w:val="22a469"/>
                <w:rtl w:val="0"/>
              </w:rPr>
              <w:t xml:space="preserve">Why did Unhei decide to “choose her name again”?</w:t>
            </w:r>
            <w:r w:rsidDel="00000000" w:rsidR="00000000" w:rsidRPr="00000000">
              <w:rPr>
                <w:rFonts w:ascii="Lucida Sans" w:cs="Lucida Sans" w:eastAsia="Lucida Sans" w:hAnsi="Lucida Sans"/>
                <w:rtl w:val="0"/>
              </w:rPr>
              <w:t xml:space="preserve"> Use at least one detail from the story to support your answer.  </w:t>
            </w:r>
          </w:p>
          <w:p w:rsidR="00000000" w:rsidDel="00000000" w:rsidP="00000000" w:rsidRDefault="00000000" w:rsidRPr="00000000" w14:paraId="0000012C">
            <w:pPr>
              <w:widowControl w:val="0"/>
              <w:numPr>
                <w:ilvl w:val="0"/>
                <w:numId w:val="18"/>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Closing discussion:</w:t>
            </w:r>
          </w:p>
          <w:p w:rsidR="00000000" w:rsidDel="00000000" w:rsidP="00000000" w:rsidRDefault="00000000" w:rsidRPr="00000000" w14:paraId="0000012D">
            <w:pPr>
              <w:widowControl w:val="0"/>
              <w:numPr>
                <w:ilvl w:val="1"/>
                <w:numId w:val="18"/>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did the people in Unhei’s life support her? How could some people have supported her even better?  </w:t>
            </w:r>
          </w:p>
          <w:p w:rsidR="00000000" w:rsidDel="00000000" w:rsidP="00000000" w:rsidRDefault="00000000" w:rsidRPr="00000000" w14:paraId="0000012E">
            <w:pPr>
              <w:widowControl w:val="0"/>
              <w:numPr>
                <w:ilvl w:val="1"/>
                <w:numId w:val="18"/>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i w:val="1"/>
                <w:color w:val="22a469"/>
                <w:rtl w:val="0"/>
              </w:rPr>
              <w:t xml:space="preserve">How can we support each other in school? </w:t>
            </w:r>
            <w:r w:rsidDel="00000000" w:rsidR="00000000" w:rsidRPr="00000000">
              <w:rPr>
                <w:rFonts w:ascii="Lucida Sans" w:cs="Lucida Sans" w:eastAsia="Lucida Sans" w:hAnsi="Lucida Sans"/>
                <w:rtl w:val="0"/>
              </w:rPr>
              <w:t xml:space="preserve"> </w:t>
            </w:r>
            <w:r w:rsidDel="00000000" w:rsidR="00000000" w:rsidRPr="00000000">
              <w:rPr>
                <w:rtl w:val="0"/>
              </w:rPr>
            </w:r>
          </w:p>
          <w:p w:rsidR="00000000" w:rsidDel="00000000" w:rsidP="00000000" w:rsidRDefault="00000000" w:rsidRPr="00000000" w14:paraId="0000012F">
            <w:pPr>
              <w:ind w:left="0" w:firstLine="0"/>
              <w:rPr>
                <w:rFonts w:ascii="Lucida Sans" w:cs="Lucida Sans" w:eastAsia="Lucida Sans" w:hAnsi="Lucida Sans"/>
                <w:b w:val="1"/>
                <w:sz w:val="20"/>
                <w:szCs w:val="20"/>
              </w:rPr>
            </w:pPr>
            <w:r w:rsidDel="00000000" w:rsidR="00000000" w:rsidRPr="00000000">
              <w:rPr>
                <w:rtl w:val="0"/>
              </w:rPr>
            </w:r>
          </w:p>
        </w:tc>
      </w:tr>
    </w:tbl>
    <w:p w:rsidR="00000000" w:rsidDel="00000000" w:rsidP="00000000" w:rsidRDefault="00000000" w:rsidRPr="00000000" w14:paraId="00000131">
      <w:pPr>
        <w:widowControl w:val="0"/>
        <w:spacing w:line="240" w:lineRule="auto"/>
        <w:rPr>
          <w:rFonts w:ascii="Lucida Sans" w:cs="Lucida Sans" w:eastAsia="Lucida Sans" w:hAnsi="Lucida Sans"/>
          <w:b w:val="1"/>
          <w:color w:val="2a725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121444</wp:posOffset>
            </wp:positionV>
            <wp:extent cx="728663" cy="389092"/>
            <wp:effectExtent b="0" l="0" r="0" t="0"/>
            <wp:wrapSquare wrapText="bothSides" distB="114300" distT="114300" distL="114300" distR="114300"/>
            <wp:docPr id="9" name="image12.png"/>
            <a:graphic>
              <a:graphicData uri="http://schemas.openxmlformats.org/drawingml/2006/picture">
                <pic:pic>
                  <pic:nvPicPr>
                    <pic:cNvPr id="0" name="image12.png"/>
                    <pic:cNvPicPr preferRelativeResize="0"/>
                  </pic:nvPicPr>
                  <pic:blipFill>
                    <a:blip r:embed="rId8"/>
                    <a:srcRect b="35595" l="10000" r="31250" t="8103"/>
                    <a:stretch>
                      <a:fillRect/>
                    </a:stretch>
                  </pic:blipFill>
                  <pic:spPr>
                    <a:xfrm>
                      <a:off x="0" y="0"/>
                      <a:ext cx="728663" cy="389092"/>
                    </a:xfrm>
                    <a:prstGeom prst="rect"/>
                    <a:ln/>
                  </pic:spPr>
                </pic:pic>
              </a:graphicData>
            </a:graphic>
          </wp:anchor>
        </w:drawing>
      </w:r>
    </w:p>
    <w:p w:rsidR="00000000" w:rsidDel="00000000" w:rsidP="00000000" w:rsidRDefault="00000000" w:rsidRPr="00000000" w14:paraId="00000132">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YOUR STUDENTS </w:t>
      </w:r>
    </w:p>
    <w:p w:rsidR="00000000" w:rsidDel="00000000" w:rsidP="00000000" w:rsidRDefault="00000000" w:rsidRPr="00000000" w14:paraId="00000133">
      <w:pPr>
        <w:widowControl w:val="0"/>
        <w:spacing w:line="240" w:lineRule="auto"/>
        <w:rPr>
          <w:rFonts w:ascii="Lucida Sans" w:cs="Lucida Sans" w:eastAsia="Lucida Sans" w:hAnsi="Lucida Sans"/>
          <w:b w:val="1"/>
          <w:color w:val="202124"/>
          <w:sz w:val="20"/>
          <w:szCs w:val="20"/>
        </w:rPr>
      </w:pPr>
      <w:r w:rsidDel="00000000" w:rsidR="00000000" w:rsidRPr="00000000">
        <w:rPr>
          <w:rtl w:val="0"/>
        </w:rPr>
      </w:r>
    </w:p>
    <w:p w:rsidR="00000000" w:rsidDel="00000000" w:rsidP="00000000" w:rsidRDefault="00000000" w:rsidRPr="00000000" w14:paraId="00000134">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w:t>
      </w:r>
      <w:r w:rsidDel="00000000" w:rsidR="00000000" w:rsidRPr="00000000">
        <w:rPr>
          <w:rFonts w:ascii="Lucida Sans" w:cs="Lucida Sans" w:eastAsia="Lucida Sans" w:hAnsi="Lucida Sans"/>
          <w:b w:val="1"/>
          <w:rtl w:val="0"/>
        </w:rPr>
        <w:t xml:space="preserve"> additional or modified texts/resources could allow students to: </w:t>
      </w:r>
    </w:p>
    <w:p w:rsidR="00000000" w:rsidDel="00000000" w:rsidP="00000000" w:rsidRDefault="00000000" w:rsidRPr="00000000" w14:paraId="00000135">
      <w:pPr>
        <w:widowControl w:val="0"/>
        <w:spacing w:line="240" w:lineRule="auto"/>
        <w:ind w:left="720" w:firstLine="0"/>
        <w:rPr>
          <w:rFonts w:ascii="Lucida Sans" w:cs="Lucida Sans" w:eastAsia="Lucida Sans" w:hAnsi="Lucida Sans"/>
          <w:sz w:val="14"/>
          <w:szCs w:val="14"/>
        </w:rPr>
      </w:pPr>
      <w:r w:rsidDel="00000000" w:rsidR="00000000" w:rsidRPr="00000000">
        <w:rPr>
          <w:rtl w:val="0"/>
        </w:rPr>
      </w:r>
    </w:p>
    <w:p w:rsidR="00000000" w:rsidDel="00000000" w:rsidP="00000000" w:rsidRDefault="00000000" w:rsidRPr="00000000" w14:paraId="00000136">
      <w:pPr>
        <w:widowControl w:val="0"/>
        <w:numPr>
          <w:ilvl w:val="0"/>
          <w:numId w:val="8"/>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Connect this content to their existing funds of knowledge and many identities? </w:t>
      </w:r>
      <w:r w:rsidDel="00000000" w:rsidR="00000000" w:rsidRPr="00000000">
        <w:rPr>
          <w:rtl w:val="0"/>
        </w:rPr>
      </w:r>
    </w:p>
    <w:p w:rsidR="00000000" w:rsidDel="00000000" w:rsidP="00000000" w:rsidRDefault="00000000" w:rsidRPr="00000000" w14:paraId="00000137">
      <w:pPr>
        <w:widowControl w:val="0"/>
        <w:numPr>
          <w:ilvl w:val="0"/>
          <w:numId w:val="8"/>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Engage in social justice work that is relevant to their experiences and school community?</w:t>
      </w:r>
    </w:p>
    <w:p w:rsidR="00000000" w:rsidDel="00000000" w:rsidP="00000000" w:rsidRDefault="00000000" w:rsidRPr="00000000" w14:paraId="00000138">
      <w:pPr>
        <w:widowControl w:val="0"/>
        <w:numPr>
          <w:ilvl w:val="0"/>
          <w:numId w:val="8"/>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See additional perspectives related to this topic? </w:t>
      </w:r>
      <w:r w:rsidDel="00000000" w:rsidR="00000000" w:rsidRPr="00000000">
        <w:rPr>
          <w:rtl w:val="0"/>
        </w:rPr>
      </w:r>
    </w:p>
    <w:p w:rsidR="00000000" w:rsidDel="00000000" w:rsidP="00000000" w:rsidRDefault="00000000" w:rsidRPr="00000000" w14:paraId="00000139">
      <w:pPr>
        <w:widowControl w:val="0"/>
        <w:numPr>
          <w:ilvl w:val="1"/>
          <w:numId w:val="8"/>
        </w:numPr>
        <w:spacing w:line="240" w:lineRule="auto"/>
        <w:ind w:left="2160" w:hanging="360"/>
        <w:rPr>
          <w:rFonts w:ascii="Lucida Sans" w:cs="Lucida Sans" w:eastAsia="Lucida Sans" w:hAnsi="Lucida Sans"/>
          <w:i w:val="1"/>
          <w:u w:val="none"/>
        </w:rPr>
      </w:pPr>
      <w:r w:rsidDel="00000000" w:rsidR="00000000" w:rsidRPr="00000000">
        <w:rPr>
          <w:rFonts w:ascii="Lucida Sans" w:cs="Lucida Sans" w:eastAsia="Lucida Sans" w:hAnsi="Lucida Sans"/>
          <w:i w:val="1"/>
          <w:rtl w:val="0"/>
        </w:rPr>
        <w:t xml:space="preserve">Hair Love</w:t>
      </w:r>
    </w:p>
    <w:p w:rsidR="00000000" w:rsidDel="00000000" w:rsidP="00000000" w:rsidRDefault="00000000" w:rsidRPr="00000000" w14:paraId="0000013A">
      <w:pPr>
        <w:widowControl w:val="0"/>
        <w:numPr>
          <w:ilvl w:val="1"/>
          <w:numId w:val="8"/>
        </w:numPr>
        <w:spacing w:line="240" w:lineRule="auto"/>
        <w:ind w:left="2160" w:hanging="360"/>
        <w:rPr>
          <w:rFonts w:ascii="Lucida Sans" w:cs="Lucida Sans" w:eastAsia="Lucida Sans" w:hAnsi="Lucida Sans"/>
          <w:i w:val="1"/>
          <w:u w:val="none"/>
        </w:rPr>
      </w:pPr>
      <w:r w:rsidDel="00000000" w:rsidR="00000000" w:rsidRPr="00000000">
        <w:rPr>
          <w:rFonts w:ascii="Lucida Sans" w:cs="Lucida Sans" w:eastAsia="Lucida Sans" w:hAnsi="Lucida Sans"/>
          <w:i w:val="1"/>
          <w:rtl w:val="0"/>
        </w:rPr>
        <w:t xml:space="preserve">King of Kindergarten</w:t>
      </w:r>
    </w:p>
    <w:p w:rsidR="00000000" w:rsidDel="00000000" w:rsidP="00000000" w:rsidRDefault="00000000" w:rsidRPr="00000000" w14:paraId="0000013B">
      <w:pPr>
        <w:widowControl w:val="0"/>
        <w:numPr>
          <w:ilvl w:val="1"/>
          <w:numId w:val="8"/>
        </w:numPr>
        <w:spacing w:line="240" w:lineRule="auto"/>
        <w:ind w:left="2160" w:hanging="360"/>
        <w:rPr>
          <w:rFonts w:ascii="Lucida Sans" w:cs="Lucida Sans" w:eastAsia="Lucida Sans" w:hAnsi="Lucida Sans"/>
          <w:i w:val="1"/>
          <w:u w:val="none"/>
        </w:rPr>
      </w:pPr>
      <w:r w:rsidDel="00000000" w:rsidR="00000000" w:rsidRPr="00000000">
        <w:rPr>
          <w:rFonts w:ascii="Lucida Sans" w:cs="Lucida Sans" w:eastAsia="Lucida Sans" w:hAnsi="Lucida Sans"/>
          <w:i w:val="1"/>
          <w:rtl w:val="0"/>
        </w:rPr>
        <w:t xml:space="preserve">The Proudest Blue</w:t>
      </w:r>
    </w:p>
    <w:p w:rsidR="00000000" w:rsidDel="00000000" w:rsidP="00000000" w:rsidRDefault="00000000" w:rsidRPr="00000000" w14:paraId="0000013C">
      <w:pPr>
        <w:widowControl w:val="0"/>
        <w:numPr>
          <w:ilvl w:val="1"/>
          <w:numId w:val="8"/>
        </w:numPr>
        <w:spacing w:line="240" w:lineRule="auto"/>
        <w:ind w:left="2160" w:hanging="360"/>
        <w:rPr>
          <w:rFonts w:ascii="Lucida Sans" w:cs="Lucida Sans" w:eastAsia="Lucida Sans" w:hAnsi="Lucida Sans"/>
          <w:i w:val="1"/>
          <w:u w:val="none"/>
        </w:rPr>
      </w:pPr>
      <w:r w:rsidDel="00000000" w:rsidR="00000000" w:rsidRPr="00000000">
        <w:rPr>
          <w:rFonts w:ascii="Lucida Sans" w:cs="Lucida Sans" w:eastAsia="Lucida Sans" w:hAnsi="Lucida Sans"/>
          <w:i w:val="1"/>
          <w:rtl w:val="0"/>
        </w:rPr>
        <w:t xml:space="preserve">Thunderboy Jr.</w:t>
      </w:r>
    </w:p>
    <w:p w:rsidR="00000000" w:rsidDel="00000000" w:rsidP="00000000" w:rsidRDefault="00000000" w:rsidRPr="00000000" w14:paraId="0000013D">
      <w:pPr>
        <w:widowControl w:val="0"/>
        <w:numPr>
          <w:ilvl w:val="1"/>
          <w:numId w:val="8"/>
        </w:numPr>
        <w:spacing w:line="240" w:lineRule="auto"/>
        <w:ind w:left="2160" w:hanging="360"/>
        <w:rPr>
          <w:rFonts w:ascii="Lucida Sans" w:cs="Lucida Sans" w:eastAsia="Lucida Sans" w:hAnsi="Lucida Sans"/>
          <w:i w:val="1"/>
          <w:u w:val="none"/>
        </w:rPr>
      </w:pPr>
      <w:r w:rsidDel="00000000" w:rsidR="00000000" w:rsidRPr="00000000">
        <w:rPr>
          <w:rFonts w:ascii="Lucida Sans" w:cs="Lucida Sans" w:eastAsia="Lucida Sans" w:hAnsi="Lucida Sans"/>
          <w:i w:val="1"/>
          <w:rtl w:val="0"/>
        </w:rPr>
        <w:t xml:space="preserve">Eye’s that Kiss in the Corners</w:t>
      </w:r>
      <w:r w:rsidDel="00000000" w:rsidR="00000000" w:rsidRPr="00000000">
        <w:rPr>
          <w:rtl w:val="0"/>
        </w:rPr>
      </w:r>
    </w:p>
    <w:p w:rsidR="00000000" w:rsidDel="00000000" w:rsidP="00000000" w:rsidRDefault="00000000" w:rsidRPr="00000000" w14:paraId="0000013E">
      <w:pPr>
        <w:widowControl w:val="0"/>
        <w:spacing w:line="240" w:lineRule="auto"/>
        <w:ind w:left="1440" w:firstLine="0"/>
        <w:rPr>
          <w:rFonts w:ascii="Lucida Sans" w:cs="Lucida Sans" w:eastAsia="Lucida Sans" w:hAnsi="Lucida Sans"/>
        </w:rPr>
      </w:pPr>
      <w:r w:rsidDel="00000000" w:rsidR="00000000" w:rsidRPr="00000000">
        <w:rPr>
          <w:rtl w:val="0"/>
        </w:rPr>
      </w:r>
    </w:p>
    <w:tbl>
      <w:tblPr>
        <w:tblStyle w:val="Table12"/>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rFonts w:ascii="Lucida Sans" w:cs="Lucida Sans" w:eastAsia="Lucida Sans" w:hAnsi="Lucida Sans"/>
                <w:b w:val="1"/>
                <w:color w:val="f8f9fa"/>
                <w:sz w:val="24"/>
                <w:szCs w:val="24"/>
              </w:rPr>
            </w:pPr>
            <w:r w:rsidDel="00000000" w:rsidR="00000000" w:rsidRPr="00000000">
              <w:rPr>
                <w:rFonts w:ascii="Lucida Sans" w:cs="Lucida Sans" w:eastAsia="Lucida Sans" w:hAnsi="Lucida Sans"/>
                <w:b w:val="1"/>
                <w:color w:val="f8f9fa"/>
                <w:sz w:val="24"/>
                <w:szCs w:val="24"/>
                <w:rtl w:val="0"/>
              </w:rPr>
              <w:t xml:space="preserve">Text Set Resources</w:t>
            </w:r>
          </w:p>
          <w:p w:rsidR="00000000" w:rsidDel="00000000" w:rsidP="00000000" w:rsidRDefault="00000000" w:rsidRPr="00000000" w14:paraId="00000140">
            <w:pPr>
              <w:widowControl w:val="0"/>
              <w:spacing w:line="240" w:lineRule="auto"/>
              <w:rPr>
                <w:rFonts w:ascii="Lucida Sans" w:cs="Lucida Sans" w:eastAsia="Lucida Sans" w:hAnsi="Lucida Sans"/>
                <w:b w:val="1"/>
                <w:color w:val="ffffff"/>
                <w:sz w:val="28"/>
                <w:szCs w:val="28"/>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These resources can be used throughout work with this text  in whole-group, small-group, partners, and/or independent reading/viewing.</w:t>
            </w:r>
            <w:r w:rsidDel="00000000" w:rsidR="00000000" w:rsidRPr="00000000">
              <w:rPr>
                <w:rFonts w:ascii="Lucida Sans" w:cs="Lucida Sans" w:eastAsia="Lucida Sans" w:hAnsi="Lucida Sans"/>
                <w:color w:val="ffffff"/>
                <w:rtl w:val="0"/>
              </w:rPr>
              <w:t xml:space="preserve">)</w:t>
            </w:r>
            <w:r w:rsidDel="00000000" w:rsidR="00000000" w:rsidRPr="00000000">
              <w:rPr>
                <w:rtl w:val="0"/>
              </w:rPr>
            </w:r>
          </w:p>
        </w:tc>
      </w:tr>
      <w:tr>
        <w:trPr>
          <w:cantSplit w:val="0"/>
          <w:trHeight w:val="300" w:hRule="atLeast"/>
          <w:tblHeader w:val="0"/>
        </w:trPr>
        <w:tc>
          <w:tcPr>
            <w:shd w:fill="d8d8d8"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Text or Resource </w:t>
            </w:r>
          </w:p>
        </w:tc>
        <w:tc>
          <w:tcPr>
            <w:shd w:fill="d8d8d8"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Description of connection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Lucida Sans" w:cs="Lucida Sans" w:eastAsia="Lucida Sans" w:hAnsi="Lucida Sans"/>
                <w:color w:val="1155cc"/>
              </w:rPr>
            </w:pPr>
            <w:r w:rsidDel="00000000" w:rsidR="00000000" w:rsidRPr="00000000">
              <w:rPr>
                <w:rFonts w:ascii="Lucida Sans" w:cs="Lucida Sans" w:eastAsia="Lucida Sans" w:hAnsi="Lucida Sans"/>
                <w:rtl w:val="0"/>
              </w:rPr>
              <w:t xml:space="preserve"> </w:t>
              <w:br w:type="textWrapping"/>
            </w:r>
            <w:hyperlink r:id="rId31">
              <w:r w:rsidDel="00000000" w:rsidR="00000000" w:rsidRPr="00000000">
                <w:rPr>
                  <w:rFonts w:ascii="Lucida Sans" w:cs="Lucida Sans" w:eastAsia="Lucida Sans" w:hAnsi="Lucida Sans"/>
                  <w:color w:val="1155cc"/>
                  <w:u w:val="single"/>
                  <w:rtl w:val="0"/>
                </w:rPr>
                <w:t xml:space="preserve">Kids Talk Immigration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Video showing students discussing immigration. Discusses definition, challenges that can happen with immigration, ways immigrantion is important and positive for the community they join.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Lucida Sans" w:cs="Lucida Sans" w:eastAsia="Lucida Sans" w:hAnsi="Lucida Sans"/>
                <w:color w:val="1155cc"/>
              </w:rPr>
            </w:pPr>
            <w:hyperlink r:id="rId32">
              <w:r w:rsidDel="00000000" w:rsidR="00000000" w:rsidRPr="00000000">
                <w:rPr>
                  <w:rFonts w:ascii="Lucida Sans" w:cs="Lucida Sans" w:eastAsia="Lucida Sans" w:hAnsi="Lucida Sans"/>
                  <w:color w:val="1155cc"/>
                  <w:u w:val="single"/>
                  <w:rtl w:val="0"/>
                </w:rPr>
                <w:t xml:space="preserve">Read-aloud by Yangsook Choi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Author read video read-aloud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ind w:left="0" w:firstLine="0"/>
              <w:rPr>
                <w:rFonts w:ascii="Lucida Sans" w:cs="Lucida Sans" w:eastAsia="Lucida Sans" w:hAnsi="Lucida Sans"/>
              </w:rPr>
            </w:pPr>
            <w:hyperlink r:id="rId33">
              <w:r w:rsidDel="00000000" w:rsidR="00000000" w:rsidRPr="00000000">
                <w:rPr>
                  <w:rFonts w:ascii="Lucida Sans" w:cs="Lucida Sans" w:eastAsia="Lucida Sans" w:hAnsi="Lucida Sans"/>
                  <w:color w:val="1155cc"/>
                  <w:u w:val="single"/>
                  <w:rtl w:val="0"/>
                </w:rPr>
                <w:t xml:space="preserve">Yangsook Choi (author) Audio Name Pronunciation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Recording of Yangsook Choi describing her name and its meaning. Note: you can transcribe the audio transcript using the button in the top right hand corner of the page.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Lucida Sans" w:cs="Lucida Sans" w:eastAsia="Lucida Sans" w:hAnsi="Lucida Sans"/>
              </w:rPr>
            </w:pPr>
            <w:hyperlink r:id="rId34">
              <w:r w:rsidDel="00000000" w:rsidR="00000000" w:rsidRPr="00000000">
                <w:rPr>
                  <w:rFonts w:ascii="Lucida Sans" w:cs="Lucida Sans" w:eastAsia="Lucida Sans" w:hAnsi="Lucida Sans"/>
                  <w:color w:val="1155cc"/>
                  <w:u w:val="single"/>
                  <w:rtl w:val="0"/>
                </w:rPr>
                <w:t xml:space="preserve">Master seal maker Choi Byung-hun (video)</w:t>
              </w:r>
            </w:hyperlink>
            <w:r w:rsidDel="00000000" w:rsidR="00000000" w:rsidRPr="00000000">
              <w:rPr>
                <w:rtl w:val="0"/>
              </w:rPr>
            </w:r>
          </w:p>
          <w:p w:rsidR="00000000" w:rsidDel="00000000" w:rsidP="00000000" w:rsidRDefault="00000000" w:rsidRPr="00000000" w14:paraId="0000014B">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14C">
            <w:pPr>
              <w:widowControl w:val="0"/>
              <w:spacing w:line="240" w:lineRule="auto"/>
              <w:rPr>
                <w:rFonts w:ascii="Lucida Sans" w:cs="Lucida Sans" w:eastAsia="Lucida Sans" w:hAnsi="Lucida Sans"/>
              </w:rPr>
            </w:pPr>
            <w:hyperlink r:id="rId35">
              <w:r w:rsidDel="00000000" w:rsidR="00000000" w:rsidRPr="00000000">
                <w:rPr>
                  <w:rFonts w:ascii="Lucida Sans" w:cs="Lucida Sans" w:eastAsia="Lucida Sans" w:hAnsi="Lucida Sans"/>
                  <w:color w:val="1155cc"/>
                  <w:u w:val="single"/>
                  <w:rtl w:val="0"/>
                </w:rPr>
                <w:t xml:space="preserve">'Injang': a square inch of art, the Korea TImes</w:t>
              </w:r>
            </w:hyperlink>
            <w:r w:rsidDel="00000000" w:rsidR="00000000" w:rsidRPr="00000000">
              <w:rPr>
                <w:rFonts w:ascii="Lucida Sans" w:cs="Lucida Sans" w:eastAsia="Lucida Sans" w:hAnsi="Lucida Sans"/>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Video and article (including photographs) about an artisan, Choi Byung-hun, who creates injangs (what Unhei calls her name stamp in the book).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Hangul</w:t>
            </w:r>
            <w:hyperlink r:id="rId36">
              <w:r w:rsidDel="00000000" w:rsidR="00000000" w:rsidRPr="00000000">
                <w:rPr>
                  <w:rFonts w:ascii="Lucida Sans" w:cs="Lucida Sans" w:eastAsia="Lucida Sans" w:hAnsi="Lucida Sans"/>
                  <w:color w:val="1155cc"/>
                  <w:u w:val="single"/>
                  <w:rtl w:val="0"/>
                </w:rPr>
                <w:t xml:space="preserve"> Alphabet</w:t>
              </w:r>
            </w:hyperlink>
            <w:r w:rsidDel="00000000" w:rsidR="00000000" w:rsidRPr="00000000">
              <w:rPr>
                <w:rFonts w:ascii="Lucida Sans" w:cs="Lucida Sans" w:eastAsia="Lucida Sans" w:hAnsi="Lucida Sans"/>
                <w:rtl w:val="0"/>
              </w:rPr>
              <w:t xml:space="preserve"> (video)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Short video introducing some Hangal characters. Invite students to write along with the video. If students have knowledge of writing in Hangal or in other languages, invite them to share.  </w:t>
            </w:r>
          </w:p>
        </w:tc>
      </w:tr>
    </w:tbl>
    <w:p w:rsidR="00000000" w:rsidDel="00000000" w:rsidP="00000000" w:rsidRDefault="00000000" w:rsidRPr="00000000" w14:paraId="00000150">
      <w:pPr>
        <w:widowControl w:val="0"/>
        <w:spacing w:line="240" w:lineRule="auto"/>
        <w:ind w:left="0" w:firstLine="0"/>
        <w:rPr>
          <w:rFonts w:ascii="Lucida Sans" w:cs="Lucida Sans" w:eastAsia="Lucida Sans" w:hAnsi="Lucida Sans"/>
          <w:b w:val="1"/>
          <w:color w:val="2a7251"/>
          <w:sz w:val="32"/>
          <w:szCs w:val="32"/>
        </w:rPr>
      </w:pPr>
      <w:r w:rsidDel="00000000" w:rsidR="00000000" w:rsidRPr="00000000">
        <w:rPr>
          <w:rtl w:val="0"/>
        </w:rPr>
      </w:r>
    </w:p>
    <w:p w:rsidR="00000000" w:rsidDel="00000000" w:rsidP="00000000" w:rsidRDefault="00000000" w:rsidRPr="00000000" w14:paraId="00000151">
      <w:pPr>
        <w:widowControl w:val="0"/>
        <w:spacing w:line="240" w:lineRule="auto"/>
        <w:ind w:left="0" w:firstLine="0"/>
        <w:rPr>
          <w:rFonts w:ascii="Lucida Sans" w:cs="Lucida Sans" w:eastAsia="Lucida Sans" w:hAnsi="Lucida Sans"/>
          <w:b w:val="1"/>
          <w:color w:val="2a7251"/>
          <w:sz w:val="32"/>
          <w:szCs w:val="32"/>
        </w:rPr>
      </w:pPr>
      <w:r w:rsidDel="00000000" w:rsidR="00000000" w:rsidRPr="00000000">
        <w:rPr>
          <w:rtl w:val="0"/>
        </w:rPr>
      </w:r>
    </w:p>
    <w:tbl>
      <w:tblPr>
        <w:tblStyle w:val="Table13"/>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Lucida Sans" w:cs="Lucida Sans" w:eastAsia="Lucida Sans" w:hAnsi="Lucida Sans"/>
                <w:b w:val="1"/>
                <w:color w:val="ffffff"/>
                <w:sz w:val="32"/>
                <w:szCs w:val="32"/>
              </w:rPr>
            </w:pPr>
            <w:r w:rsidDel="00000000" w:rsidR="00000000" w:rsidRPr="00000000">
              <w:rPr>
                <w:rFonts w:ascii="Lucida Sans" w:cs="Lucida Sans" w:eastAsia="Lucida Sans" w:hAnsi="Lucida Sans"/>
                <w:b w:val="1"/>
                <w:color w:val="ffffff"/>
                <w:sz w:val="24"/>
                <w:szCs w:val="24"/>
                <w:rtl w:val="0"/>
              </w:rPr>
              <w:t xml:space="preserve">Additional Student Supports</w:t>
            </w:r>
            <w:r w:rsidDel="00000000" w:rsidR="00000000" w:rsidRPr="00000000">
              <w:rPr>
                <w:rFonts w:ascii="Lucida Sans" w:cs="Lucida Sans" w:eastAsia="Lucida Sans" w:hAnsi="Lucida Sans"/>
                <w:b w:val="1"/>
                <w:color w:val="ffffff"/>
                <w:sz w:val="32"/>
                <w:szCs w:val="32"/>
                <w:rtl w:val="0"/>
              </w:rPr>
              <w:t xml:space="preserve"> </w:t>
            </w:r>
          </w:p>
          <w:p w:rsidR="00000000" w:rsidDel="00000000" w:rsidP="00000000" w:rsidRDefault="00000000" w:rsidRPr="00000000" w14:paraId="00000153">
            <w:pPr>
              <w:widowControl w:val="0"/>
              <w:spacing w:line="240" w:lineRule="auto"/>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Note: the supports listed below are samples.</w:t>
            </w:r>
            <w:r w:rsidDel="00000000" w:rsidR="00000000" w:rsidRPr="00000000">
              <w:rPr>
                <w:rFonts w:ascii="Lucida Sans" w:cs="Lucida Sans" w:eastAsia="Lucida Sans" w:hAnsi="Lucida Sans"/>
                <w:color w:val="ffffff"/>
                <w:rtl w:val="0"/>
              </w:rPr>
              <w:t xml:space="preserve">)</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numPr>
                <w:ilvl w:val="0"/>
                <w:numId w:val="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Project the text so students can read and re-read along with the teacher. Where possible, make copies of the key illustrations featured in re-reads so students can have their own copy.</w:t>
            </w:r>
          </w:p>
          <w:p w:rsidR="00000000" w:rsidDel="00000000" w:rsidP="00000000" w:rsidRDefault="00000000" w:rsidRPr="00000000" w14:paraId="00000156">
            <w:pPr>
              <w:widowControl w:val="0"/>
              <w:numPr>
                <w:ilvl w:val="0"/>
                <w:numId w:val="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Allow for student discussion before any writing and make use of sentence starters as needed for students to capture their ideas.</w:t>
            </w:r>
          </w:p>
          <w:p w:rsidR="00000000" w:rsidDel="00000000" w:rsidP="00000000" w:rsidRDefault="00000000" w:rsidRPr="00000000" w14:paraId="00000157">
            <w:pPr>
              <w:widowControl w:val="0"/>
              <w:numPr>
                <w:ilvl w:val="0"/>
                <w:numId w:val="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Provide a student interview form (translated as needed) for the pre-reading interview.</w:t>
            </w:r>
          </w:p>
          <w:p w:rsidR="00000000" w:rsidDel="00000000" w:rsidP="00000000" w:rsidRDefault="00000000" w:rsidRPr="00000000" w14:paraId="00000158">
            <w:pPr>
              <w:widowControl w:val="0"/>
              <w:numPr>
                <w:ilvl w:val="0"/>
                <w:numId w:val="5"/>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Consider support for </w:t>
            </w:r>
            <w:hyperlink r:id="rId37">
              <w:r w:rsidDel="00000000" w:rsidR="00000000" w:rsidRPr="00000000">
                <w:rPr>
                  <w:rFonts w:ascii="Lucida Sans" w:cs="Lucida Sans" w:eastAsia="Lucida Sans" w:hAnsi="Lucida Sans"/>
                  <w:color w:val="1155cc"/>
                  <w:u w:val="single"/>
                  <w:rtl w:val="0"/>
                </w:rPr>
                <w:t xml:space="preserve">translanguaging</w:t>
              </w:r>
            </w:hyperlink>
            <w:r w:rsidDel="00000000" w:rsidR="00000000" w:rsidRPr="00000000">
              <w:rPr>
                <w:rFonts w:ascii="Lucida Sans" w:cs="Lucida Sans" w:eastAsia="Lucida Sans" w:hAnsi="Lucida Sans"/>
                <w:rtl w:val="0"/>
              </w:rPr>
              <w:t xml:space="preserve"> for students throughout.  </w:t>
            </w:r>
          </w:p>
        </w:tc>
      </w:tr>
    </w:tbl>
    <w:p w:rsidR="00000000" w:rsidDel="00000000" w:rsidP="00000000" w:rsidRDefault="00000000" w:rsidRPr="00000000" w14:paraId="0000015A">
      <w:pPr>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5B">
      <w:pPr>
        <w:ind w:left="0" w:firstLine="0"/>
        <w:rPr>
          <w:rFonts w:ascii="Lucida Sans" w:cs="Lucida Sans" w:eastAsia="Lucida Sans" w:hAnsi="Lucida Sans"/>
          <w:b w:val="1"/>
          <w:color w:val="666666"/>
          <w:sz w:val="32"/>
          <w:szCs w:val="32"/>
        </w:rPr>
      </w:pPr>
      <w:r w:rsidDel="00000000" w:rsidR="00000000" w:rsidRPr="00000000">
        <w:rPr>
          <w:rtl w:val="0"/>
        </w:rPr>
      </w:r>
    </w:p>
    <w:tbl>
      <w:tblPr>
        <w:tblStyle w:val="Table14"/>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Lucida Sans" w:cs="Lucida Sans" w:eastAsia="Lucida Sans" w:hAnsi="Lucida Sans"/>
                <w:color w:val="ffffff"/>
                <w:sz w:val="18"/>
                <w:szCs w:val="18"/>
              </w:rPr>
            </w:pPr>
            <w:r w:rsidDel="00000000" w:rsidR="00000000" w:rsidRPr="00000000">
              <w:rPr>
                <w:rFonts w:ascii="Lucida Sans" w:cs="Lucida Sans" w:eastAsia="Lucida Sans" w:hAnsi="Lucida Sans"/>
                <w:b w:val="1"/>
                <w:color w:val="ffffff"/>
                <w:sz w:val="24"/>
                <w:szCs w:val="24"/>
                <w:rtl w:val="0"/>
              </w:rPr>
              <w:t xml:space="preserve">Standards Addressed</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ind w:left="0" w:firstLine="0"/>
              <w:rPr>
                <w:rFonts w:ascii="Lucida Sans" w:cs="Lucida Sans" w:eastAsia="Lucida Sans" w:hAnsi="Lucida Sans"/>
                <w:b w:val="1"/>
                <w:color w:val="202124"/>
                <w:sz w:val="20"/>
                <w:szCs w:val="20"/>
              </w:rPr>
            </w:pPr>
            <w:r w:rsidDel="00000000" w:rsidR="00000000" w:rsidRPr="00000000">
              <w:rPr>
                <w:rFonts w:ascii="Lucida Sans" w:cs="Lucida Sans" w:eastAsia="Lucida Sans" w:hAnsi="Lucida Sans"/>
                <w:b w:val="1"/>
                <w:color w:val="202124"/>
                <w:sz w:val="20"/>
                <w:szCs w:val="20"/>
                <w:rtl w:val="0"/>
              </w:rPr>
              <w:t xml:space="preserve">Common Core State Standards: </w:t>
            </w:r>
          </w:p>
          <w:p w:rsidR="00000000" w:rsidDel="00000000" w:rsidP="00000000" w:rsidRDefault="00000000" w:rsidRPr="00000000" w14:paraId="0000015F">
            <w:pPr>
              <w:widowControl w:val="0"/>
              <w:numPr>
                <w:ilvl w:val="0"/>
                <w:numId w:val="11"/>
              </w:numPr>
              <w:spacing w:line="240" w:lineRule="auto"/>
              <w:ind w:left="720" w:hanging="360"/>
              <w:rPr>
                <w:rFonts w:ascii="Lucida Sans" w:cs="Lucida Sans" w:eastAsia="Lucida Sans" w:hAnsi="Lucida Sans"/>
                <w:sz w:val="20"/>
                <w:szCs w:val="20"/>
              </w:rPr>
            </w:pPr>
            <w:hyperlink r:id="rId38">
              <w:r w:rsidDel="00000000" w:rsidR="00000000" w:rsidRPr="00000000">
                <w:rPr>
                  <w:rFonts w:ascii="Lucida Sans" w:cs="Lucida Sans" w:eastAsia="Lucida Sans" w:hAnsi="Lucida Sans"/>
                  <w:sz w:val="20"/>
                  <w:szCs w:val="20"/>
                  <w:rtl w:val="0"/>
                </w:rPr>
                <w:t xml:space="preserve">CCSS.ELA-LITERACY.RL.K.1</w:t>
              </w:r>
            </w:hyperlink>
            <w:r w:rsidDel="00000000" w:rsidR="00000000" w:rsidRPr="00000000">
              <w:rPr>
                <w:rFonts w:ascii="Lucida Sans" w:cs="Lucida Sans" w:eastAsia="Lucida Sans" w:hAnsi="Lucida Sans"/>
                <w:sz w:val="20"/>
                <w:szCs w:val="20"/>
                <w:rtl w:val="0"/>
              </w:rPr>
              <w:t xml:space="preserve"> With prompting and support, ask and answer questions about key details in a text.</w:t>
            </w:r>
          </w:p>
          <w:p w:rsidR="00000000" w:rsidDel="00000000" w:rsidP="00000000" w:rsidRDefault="00000000" w:rsidRPr="00000000" w14:paraId="00000160">
            <w:pPr>
              <w:widowControl w:val="0"/>
              <w:numPr>
                <w:ilvl w:val="0"/>
                <w:numId w:val="11"/>
              </w:numPr>
              <w:spacing w:line="240" w:lineRule="auto"/>
              <w:ind w:left="720" w:hanging="360"/>
              <w:rPr>
                <w:rFonts w:ascii="Lucida Sans" w:cs="Lucida Sans" w:eastAsia="Lucida Sans" w:hAnsi="Lucida Sans"/>
                <w:sz w:val="20"/>
                <w:szCs w:val="20"/>
              </w:rPr>
            </w:pPr>
            <w:hyperlink r:id="rId39">
              <w:r w:rsidDel="00000000" w:rsidR="00000000" w:rsidRPr="00000000">
                <w:rPr>
                  <w:rFonts w:ascii="Lucida Sans" w:cs="Lucida Sans" w:eastAsia="Lucida Sans" w:hAnsi="Lucida Sans"/>
                  <w:sz w:val="20"/>
                  <w:szCs w:val="20"/>
                  <w:rtl w:val="0"/>
                </w:rPr>
                <w:t xml:space="preserve">CCSS.ELA-LITERACY.RL.K.2</w:t>
              </w:r>
            </w:hyperlink>
            <w:r w:rsidDel="00000000" w:rsidR="00000000" w:rsidRPr="00000000">
              <w:rPr>
                <w:rFonts w:ascii="Lucida Sans" w:cs="Lucida Sans" w:eastAsia="Lucida Sans" w:hAnsi="Lucida Sans"/>
                <w:sz w:val="20"/>
                <w:szCs w:val="20"/>
                <w:rtl w:val="0"/>
              </w:rPr>
              <w:t xml:space="preserve"> With prompting and support, retell familiar stories, including key details.</w:t>
            </w:r>
          </w:p>
          <w:p w:rsidR="00000000" w:rsidDel="00000000" w:rsidP="00000000" w:rsidRDefault="00000000" w:rsidRPr="00000000" w14:paraId="00000161">
            <w:pPr>
              <w:widowControl w:val="0"/>
              <w:numPr>
                <w:ilvl w:val="0"/>
                <w:numId w:val="11"/>
              </w:numPr>
              <w:spacing w:line="240" w:lineRule="auto"/>
              <w:ind w:left="720" w:hanging="360"/>
              <w:rPr>
                <w:rFonts w:ascii="Lucida Sans" w:cs="Lucida Sans" w:eastAsia="Lucida Sans" w:hAnsi="Lucida Sans"/>
                <w:sz w:val="20"/>
                <w:szCs w:val="20"/>
              </w:rPr>
            </w:pPr>
            <w:hyperlink r:id="rId40">
              <w:r w:rsidDel="00000000" w:rsidR="00000000" w:rsidRPr="00000000">
                <w:rPr>
                  <w:rFonts w:ascii="Lucida Sans" w:cs="Lucida Sans" w:eastAsia="Lucida Sans" w:hAnsi="Lucida Sans"/>
                  <w:sz w:val="20"/>
                  <w:szCs w:val="20"/>
                  <w:rtl w:val="0"/>
                </w:rPr>
                <w:t xml:space="preserve">CCSS.ELA-LITERACY.RL.K.6</w:t>
              </w:r>
            </w:hyperlink>
            <w:r w:rsidDel="00000000" w:rsidR="00000000" w:rsidRPr="00000000">
              <w:rPr>
                <w:rFonts w:ascii="Lucida Sans" w:cs="Lucida Sans" w:eastAsia="Lucida Sans" w:hAnsi="Lucida Sans"/>
                <w:sz w:val="20"/>
                <w:szCs w:val="20"/>
                <w:rtl w:val="0"/>
              </w:rPr>
              <w:t xml:space="preserve"> With prompting and support, name the author and illustrator of a story and define the role of each in telling the story.</w:t>
            </w:r>
          </w:p>
          <w:p w:rsidR="00000000" w:rsidDel="00000000" w:rsidP="00000000" w:rsidRDefault="00000000" w:rsidRPr="00000000" w14:paraId="00000162">
            <w:pPr>
              <w:widowControl w:val="0"/>
              <w:numPr>
                <w:ilvl w:val="0"/>
                <w:numId w:val="11"/>
              </w:numPr>
              <w:spacing w:line="240" w:lineRule="auto"/>
              <w:ind w:left="720" w:hanging="360"/>
              <w:rPr>
                <w:rFonts w:ascii="Lucida Sans" w:cs="Lucida Sans" w:eastAsia="Lucida Sans" w:hAnsi="Lucida Sans"/>
                <w:sz w:val="20"/>
                <w:szCs w:val="20"/>
              </w:rPr>
            </w:pPr>
            <w:hyperlink r:id="rId41">
              <w:r w:rsidDel="00000000" w:rsidR="00000000" w:rsidRPr="00000000">
                <w:rPr>
                  <w:rFonts w:ascii="Lucida Sans" w:cs="Lucida Sans" w:eastAsia="Lucida Sans" w:hAnsi="Lucida Sans"/>
                  <w:sz w:val="20"/>
                  <w:szCs w:val="20"/>
                  <w:rtl w:val="0"/>
                </w:rPr>
                <w:t xml:space="preserve">CCSS.ELA-LITERACY.RL.K.7</w:t>
              </w:r>
            </w:hyperlink>
            <w:r w:rsidDel="00000000" w:rsidR="00000000" w:rsidRPr="00000000">
              <w:rPr>
                <w:rFonts w:ascii="Lucida Sans" w:cs="Lucida Sans" w:eastAsia="Lucida Sans" w:hAnsi="Lucida Sans"/>
                <w:sz w:val="20"/>
                <w:szCs w:val="20"/>
                <w:rtl w:val="0"/>
              </w:rPr>
              <w:t xml:space="preserve"> With prompting and support, describe the relationship between illustrations and the story in which they appear (e.g., what moment in a story an illustration depicts).</w:t>
            </w:r>
          </w:p>
          <w:p w:rsidR="00000000" w:rsidDel="00000000" w:rsidP="00000000" w:rsidRDefault="00000000" w:rsidRPr="00000000" w14:paraId="00000163">
            <w:pPr>
              <w:widowControl w:val="0"/>
              <w:numPr>
                <w:ilvl w:val="0"/>
                <w:numId w:val="11"/>
              </w:numPr>
              <w:spacing w:line="240" w:lineRule="auto"/>
              <w:ind w:left="720" w:hanging="360"/>
              <w:rPr>
                <w:rFonts w:ascii="Lucida Sans" w:cs="Lucida Sans" w:eastAsia="Lucida Sans" w:hAnsi="Lucida Sans"/>
                <w:sz w:val="20"/>
                <w:szCs w:val="20"/>
              </w:rPr>
            </w:pPr>
            <w:hyperlink r:id="rId42">
              <w:r w:rsidDel="00000000" w:rsidR="00000000" w:rsidRPr="00000000">
                <w:rPr>
                  <w:rFonts w:ascii="Lucida Sans" w:cs="Lucida Sans" w:eastAsia="Lucida Sans" w:hAnsi="Lucida Sans"/>
                  <w:sz w:val="20"/>
                  <w:szCs w:val="20"/>
                  <w:rtl w:val="0"/>
                </w:rPr>
                <w:t xml:space="preserve">CCSS.ELA-LITERACY.RL.K.10</w:t>
              </w:r>
            </w:hyperlink>
            <w:r w:rsidDel="00000000" w:rsidR="00000000" w:rsidRPr="00000000">
              <w:rPr>
                <w:rFonts w:ascii="Lucida Sans" w:cs="Lucida Sans" w:eastAsia="Lucida Sans" w:hAnsi="Lucida Sans"/>
                <w:sz w:val="20"/>
                <w:szCs w:val="20"/>
                <w:rtl w:val="0"/>
              </w:rPr>
              <w:t xml:space="preserve"> Actively engage in group reading activities with purpose and understanding.</w:t>
            </w:r>
          </w:p>
          <w:p w:rsidR="00000000" w:rsidDel="00000000" w:rsidP="00000000" w:rsidRDefault="00000000" w:rsidRPr="00000000" w14:paraId="00000164">
            <w:pPr>
              <w:widowControl w:val="0"/>
              <w:numPr>
                <w:ilvl w:val="0"/>
                <w:numId w:val="11"/>
              </w:numPr>
              <w:spacing w:line="240" w:lineRule="auto"/>
              <w:ind w:left="720" w:hanging="360"/>
              <w:rPr>
                <w:rFonts w:ascii="Lucida Sans" w:cs="Lucida Sans" w:eastAsia="Lucida Sans" w:hAnsi="Lucida Sans"/>
                <w:sz w:val="20"/>
                <w:szCs w:val="20"/>
              </w:rPr>
            </w:pPr>
            <w:hyperlink r:id="rId43">
              <w:r w:rsidDel="00000000" w:rsidR="00000000" w:rsidRPr="00000000">
                <w:rPr>
                  <w:rFonts w:ascii="Lucida Sans" w:cs="Lucida Sans" w:eastAsia="Lucida Sans" w:hAnsi="Lucida Sans"/>
                  <w:sz w:val="20"/>
                  <w:szCs w:val="20"/>
                  <w:rtl w:val="0"/>
                </w:rPr>
                <w:t xml:space="preserve">CCSS.ELA-LITERACY.W.K.2</w:t>
              </w:r>
            </w:hyperlink>
            <w:r w:rsidDel="00000000" w:rsidR="00000000" w:rsidRPr="00000000">
              <w:rPr>
                <w:rFonts w:ascii="Lucida Sans" w:cs="Lucida Sans" w:eastAsia="Lucida Sans" w:hAnsi="Lucida Sans"/>
                <w:sz w:val="20"/>
                <w:szCs w:val="20"/>
                <w:rtl w:val="0"/>
              </w:rPr>
              <w:t xml:space="preserve"> Use a combination of drawing, dictating, and writing to compose informative/explanatory texts in which they name what they are writing about and supply some information about the topic.</w:t>
            </w:r>
          </w:p>
          <w:p w:rsidR="00000000" w:rsidDel="00000000" w:rsidP="00000000" w:rsidRDefault="00000000" w:rsidRPr="00000000" w14:paraId="00000165">
            <w:pPr>
              <w:widowControl w:val="0"/>
              <w:numPr>
                <w:ilvl w:val="0"/>
                <w:numId w:val="11"/>
              </w:numPr>
              <w:spacing w:line="240" w:lineRule="auto"/>
              <w:ind w:left="720" w:hanging="360"/>
              <w:rPr>
                <w:rFonts w:ascii="Lucida Sans" w:cs="Lucida Sans" w:eastAsia="Lucida Sans" w:hAnsi="Lucida Sans"/>
                <w:sz w:val="20"/>
                <w:szCs w:val="20"/>
              </w:rPr>
            </w:pPr>
            <w:hyperlink r:id="rId44">
              <w:r w:rsidDel="00000000" w:rsidR="00000000" w:rsidRPr="00000000">
                <w:rPr>
                  <w:rFonts w:ascii="Lucida Sans" w:cs="Lucida Sans" w:eastAsia="Lucida Sans" w:hAnsi="Lucida Sans"/>
                  <w:sz w:val="20"/>
                  <w:szCs w:val="20"/>
                  <w:rtl w:val="0"/>
                </w:rPr>
                <w:t xml:space="preserve">CCSS.ELA-LITERACY.W.K.8</w:t>
              </w:r>
            </w:hyperlink>
            <w:r w:rsidDel="00000000" w:rsidR="00000000" w:rsidRPr="00000000">
              <w:rPr>
                <w:rFonts w:ascii="Lucida Sans" w:cs="Lucida Sans" w:eastAsia="Lucida Sans" w:hAnsi="Lucida Sans"/>
                <w:sz w:val="20"/>
                <w:szCs w:val="20"/>
                <w:rtl w:val="0"/>
              </w:rPr>
              <w:t xml:space="preserve"> With guidance and support from adults, recall information from experiences or gather information from provided sources to answer a question.</w:t>
            </w:r>
          </w:p>
          <w:p w:rsidR="00000000" w:rsidDel="00000000" w:rsidP="00000000" w:rsidRDefault="00000000" w:rsidRPr="00000000" w14:paraId="00000166">
            <w:pPr>
              <w:widowControl w:val="0"/>
              <w:numPr>
                <w:ilvl w:val="0"/>
                <w:numId w:val="11"/>
              </w:numPr>
              <w:spacing w:line="240" w:lineRule="auto"/>
              <w:ind w:left="720" w:hanging="360"/>
              <w:rPr>
                <w:rFonts w:ascii="Lucida Sans" w:cs="Lucida Sans" w:eastAsia="Lucida Sans" w:hAnsi="Lucida Sans"/>
                <w:sz w:val="20"/>
                <w:szCs w:val="20"/>
              </w:rPr>
            </w:pPr>
            <w:hyperlink r:id="rId45">
              <w:r w:rsidDel="00000000" w:rsidR="00000000" w:rsidRPr="00000000">
                <w:rPr>
                  <w:rFonts w:ascii="Lucida Sans" w:cs="Lucida Sans" w:eastAsia="Lucida Sans" w:hAnsi="Lucida Sans"/>
                  <w:sz w:val="20"/>
                  <w:szCs w:val="20"/>
                  <w:rtl w:val="0"/>
                </w:rPr>
                <w:t xml:space="preserve">CCSS.ELA-LITERACY.SL.K.1</w:t>
              </w:r>
            </w:hyperlink>
            <w:r w:rsidDel="00000000" w:rsidR="00000000" w:rsidRPr="00000000">
              <w:rPr>
                <w:rFonts w:ascii="Lucida Sans" w:cs="Lucida Sans" w:eastAsia="Lucida Sans" w:hAnsi="Lucida Sans"/>
                <w:sz w:val="20"/>
                <w:szCs w:val="20"/>
                <w:rtl w:val="0"/>
              </w:rPr>
              <w:t xml:space="preserve"> Participate in collaborative conversations with diverse partners about </w:t>
            </w:r>
            <w:r w:rsidDel="00000000" w:rsidR="00000000" w:rsidRPr="00000000">
              <w:rPr>
                <w:rFonts w:ascii="Lucida Sans" w:cs="Lucida Sans" w:eastAsia="Lucida Sans" w:hAnsi="Lucida Sans"/>
                <w:i w:val="1"/>
                <w:sz w:val="20"/>
                <w:szCs w:val="20"/>
                <w:rtl w:val="0"/>
              </w:rPr>
              <w:t xml:space="preserve">kindergarten topics and texts</w:t>
            </w:r>
            <w:r w:rsidDel="00000000" w:rsidR="00000000" w:rsidRPr="00000000">
              <w:rPr>
                <w:rFonts w:ascii="Lucida Sans" w:cs="Lucida Sans" w:eastAsia="Lucida Sans" w:hAnsi="Lucida Sans"/>
                <w:sz w:val="20"/>
                <w:szCs w:val="20"/>
                <w:rtl w:val="0"/>
              </w:rPr>
              <w:t xml:space="preserve"> with peers and adults in small and larger groups.</w:t>
            </w:r>
          </w:p>
          <w:p w:rsidR="00000000" w:rsidDel="00000000" w:rsidP="00000000" w:rsidRDefault="00000000" w:rsidRPr="00000000" w14:paraId="00000167">
            <w:pPr>
              <w:widowControl w:val="0"/>
              <w:numPr>
                <w:ilvl w:val="0"/>
                <w:numId w:val="11"/>
              </w:numPr>
              <w:spacing w:line="240" w:lineRule="auto"/>
              <w:ind w:left="720" w:hanging="360"/>
              <w:rPr>
                <w:rFonts w:ascii="Lucida Sans" w:cs="Lucida Sans" w:eastAsia="Lucida Sans" w:hAnsi="Lucida Sans"/>
                <w:sz w:val="20"/>
                <w:szCs w:val="20"/>
              </w:rPr>
            </w:pPr>
            <w:hyperlink r:id="rId46">
              <w:r w:rsidDel="00000000" w:rsidR="00000000" w:rsidRPr="00000000">
                <w:rPr>
                  <w:rFonts w:ascii="Lucida Sans" w:cs="Lucida Sans" w:eastAsia="Lucida Sans" w:hAnsi="Lucida Sans"/>
                  <w:sz w:val="20"/>
                  <w:szCs w:val="20"/>
                  <w:rtl w:val="0"/>
                </w:rPr>
                <w:t xml:space="preserve">CCSS.ELA-LITERACY.SL.K.2</w:t>
              </w:r>
            </w:hyperlink>
            <w:r w:rsidDel="00000000" w:rsidR="00000000" w:rsidRPr="00000000">
              <w:rPr>
                <w:rFonts w:ascii="Lucida Sans" w:cs="Lucida Sans" w:eastAsia="Lucida Sans" w:hAnsi="Lucida Sans"/>
                <w:sz w:val="20"/>
                <w:szCs w:val="20"/>
                <w:rtl w:val="0"/>
              </w:rPr>
              <w:t xml:space="preserve"> Confirm understanding of a text read aloud or information presented orally or through other media by asking and answering questions about key details and requesting clarification if something is not understood.</w:t>
            </w:r>
          </w:p>
          <w:p w:rsidR="00000000" w:rsidDel="00000000" w:rsidP="00000000" w:rsidRDefault="00000000" w:rsidRPr="00000000" w14:paraId="00000168">
            <w:pPr>
              <w:widowControl w:val="0"/>
              <w:numPr>
                <w:ilvl w:val="0"/>
                <w:numId w:val="11"/>
              </w:numPr>
              <w:spacing w:line="240" w:lineRule="auto"/>
              <w:ind w:left="720" w:hanging="360"/>
              <w:rPr>
                <w:rFonts w:ascii="Lucida Sans" w:cs="Lucida Sans" w:eastAsia="Lucida Sans" w:hAnsi="Lucida Sans"/>
                <w:sz w:val="20"/>
                <w:szCs w:val="20"/>
              </w:rPr>
            </w:pPr>
            <w:hyperlink r:id="rId47">
              <w:r w:rsidDel="00000000" w:rsidR="00000000" w:rsidRPr="00000000">
                <w:rPr>
                  <w:rFonts w:ascii="Lucida Sans" w:cs="Lucida Sans" w:eastAsia="Lucida Sans" w:hAnsi="Lucida Sans"/>
                  <w:sz w:val="20"/>
                  <w:szCs w:val="20"/>
                  <w:rtl w:val="0"/>
                </w:rPr>
                <w:t xml:space="preserve">CCSS.ELA-LITERACY.L.K.4</w:t>
              </w:r>
            </w:hyperlink>
            <w:r w:rsidDel="00000000" w:rsidR="00000000" w:rsidRPr="00000000">
              <w:rPr>
                <w:rFonts w:ascii="Lucida Sans" w:cs="Lucida Sans" w:eastAsia="Lucida Sans" w:hAnsi="Lucida Sans"/>
                <w:sz w:val="20"/>
                <w:szCs w:val="20"/>
                <w:rtl w:val="0"/>
              </w:rPr>
              <w:t xml:space="preserve"> Determine or clarify the meaning of unknown and multiple-meaning words and phrases based on kindergarten reading and content.</w:t>
            </w:r>
          </w:p>
          <w:p w:rsidR="00000000" w:rsidDel="00000000" w:rsidP="00000000" w:rsidRDefault="00000000" w:rsidRPr="00000000" w14:paraId="00000169">
            <w:pPr>
              <w:widowControl w:val="0"/>
              <w:numPr>
                <w:ilvl w:val="0"/>
                <w:numId w:val="11"/>
              </w:numPr>
              <w:spacing w:line="240" w:lineRule="auto"/>
              <w:ind w:left="720" w:hanging="360"/>
              <w:rPr>
                <w:rFonts w:ascii="Lucida Sans" w:cs="Lucida Sans" w:eastAsia="Lucida Sans" w:hAnsi="Lucida Sans"/>
                <w:sz w:val="20"/>
                <w:szCs w:val="20"/>
              </w:rPr>
            </w:pPr>
            <w:hyperlink r:id="rId48">
              <w:r w:rsidDel="00000000" w:rsidR="00000000" w:rsidRPr="00000000">
                <w:rPr>
                  <w:rFonts w:ascii="Lucida Sans" w:cs="Lucida Sans" w:eastAsia="Lucida Sans" w:hAnsi="Lucida Sans"/>
                  <w:sz w:val="20"/>
                  <w:szCs w:val="20"/>
                  <w:rtl w:val="0"/>
                </w:rPr>
                <w:t xml:space="preserve">CCSS.ELA-LITERACY.L.K.5</w:t>
              </w:r>
            </w:hyperlink>
            <w:r w:rsidDel="00000000" w:rsidR="00000000" w:rsidRPr="00000000">
              <w:rPr>
                <w:rFonts w:ascii="Lucida Sans" w:cs="Lucida Sans" w:eastAsia="Lucida Sans" w:hAnsi="Lucida Sans"/>
                <w:sz w:val="20"/>
                <w:szCs w:val="20"/>
                <w:rtl w:val="0"/>
              </w:rPr>
              <w:t xml:space="preserve"> With guidance and support from adults, explore word relationships and nuances in word meanings.</w:t>
            </w:r>
          </w:p>
          <w:p w:rsidR="00000000" w:rsidDel="00000000" w:rsidP="00000000" w:rsidRDefault="00000000" w:rsidRPr="00000000" w14:paraId="0000016A">
            <w:pPr>
              <w:widowControl w:val="0"/>
              <w:numPr>
                <w:ilvl w:val="0"/>
                <w:numId w:val="11"/>
              </w:numPr>
              <w:spacing w:line="240" w:lineRule="auto"/>
              <w:ind w:left="720" w:hanging="360"/>
              <w:rPr>
                <w:rFonts w:ascii="Lucida Sans" w:cs="Lucida Sans" w:eastAsia="Lucida Sans" w:hAnsi="Lucida Sans"/>
                <w:sz w:val="20"/>
                <w:szCs w:val="20"/>
              </w:rPr>
            </w:pPr>
            <w:hyperlink r:id="rId49">
              <w:r w:rsidDel="00000000" w:rsidR="00000000" w:rsidRPr="00000000">
                <w:rPr>
                  <w:rFonts w:ascii="Lucida Sans" w:cs="Lucida Sans" w:eastAsia="Lucida Sans" w:hAnsi="Lucida Sans"/>
                  <w:sz w:val="20"/>
                  <w:szCs w:val="20"/>
                  <w:rtl w:val="0"/>
                </w:rPr>
                <w:t xml:space="preserve">CCSS.ELA-LITERACY.L.K.6</w:t>
              </w:r>
            </w:hyperlink>
            <w:r w:rsidDel="00000000" w:rsidR="00000000" w:rsidRPr="00000000">
              <w:rPr>
                <w:rFonts w:ascii="Lucida Sans" w:cs="Lucida Sans" w:eastAsia="Lucida Sans" w:hAnsi="Lucida Sans"/>
                <w:sz w:val="20"/>
                <w:szCs w:val="20"/>
                <w:rtl w:val="0"/>
              </w:rPr>
              <w:t xml:space="preserve"> Use words and phrases acquired through conversations, reading and being read to, and responding to texts.</w:t>
            </w:r>
          </w:p>
          <w:p w:rsidR="00000000" w:rsidDel="00000000" w:rsidP="00000000" w:rsidRDefault="00000000" w:rsidRPr="00000000" w14:paraId="0000016B">
            <w:pPr>
              <w:widowControl w:val="0"/>
              <w:numPr>
                <w:ilvl w:val="0"/>
                <w:numId w:val="11"/>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CCSS.ELA-LITERACY.RI.K.8 With prompting and support, identify the reasons an author gives to support points in a text.</w:t>
            </w:r>
          </w:p>
          <w:p w:rsidR="00000000" w:rsidDel="00000000" w:rsidP="00000000" w:rsidRDefault="00000000" w:rsidRPr="00000000" w14:paraId="0000016C">
            <w:pPr>
              <w:widowControl w:val="0"/>
              <w:spacing w:line="240" w:lineRule="auto"/>
              <w:ind w:left="0" w:firstLine="0"/>
              <w:rPr>
                <w:rFonts w:ascii="Lucida Sans" w:cs="Lucida Sans" w:eastAsia="Lucida Sans" w:hAnsi="Lucida Sans"/>
                <w:b w:val="1"/>
                <w:color w:val="202124"/>
                <w:sz w:val="20"/>
                <w:szCs w:val="20"/>
              </w:rPr>
            </w:pP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ind w:left="0" w:firstLine="0"/>
              <w:rPr>
                <w:rFonts w:ascii="Lucida Sans" w:cs="Lucida Sans" w:eastAsia="Lucida Sans" w:hAnsi="Lucida Sans"/>
                <w:b w:val="1"/>
                <w:color w:val="202124"/>
                <w:sz w:val="20"/>
                <w:szCs w:val="20"/>
              </w:rPr>
            </w:pPr>
            <w:r w:rsidDel="00000000" w:rsidR="00000000" w:rsidRPr="00000000">
              <w:rPr>
                <w:rFonts w:ascii="Lucida Sans" w:cs="Lucida Sans" w:eastAsia="Lucida Sans" w:hAnsi="Lucida Sans"/>
                <w:b w:val="1"/>
                <w:color w:val="202124"/>
                <w:sz w:val="20"/>
                <w:szCs w:val="20"/>
                <w:rtl w:val="0"/>
              </w:rPr>
              <w:t xml:space="preserve">Learning for Justice </w:t>
            </w:r>
            <w:hyperlink r:id="rId50">
              <w:r w:rsidDel="00000000" w:rsidR="00000000" w:rsidRPr="00000000">
                <w:rPr>
                  <w:rFonts w:ascii="Lucida Sans" w:cs="Lucida Sans" w:eastAsia="Lucida Sans" w:hAnsi="Lucida Sans"/>
                  <w:b w:val="1"/>
                  <w:color w:val="1155cc"/>
                  <w:sz w:val="20"/>
                  <w:szCs w:val="20"/>
                  <w:u w:val="single"/>
                  <w:rtl w:val="0"/>
                </w:rPr>
                <w:t xml:space="preserve">Social Justice Standards</w:t>
              </w:r>
            </w:hyperlink>
            <w:r w:rsidDel="00000000" w:rsidR="00000000" w:rsidRPr="00000000">
              <w:rPr>
                <w:rFonts w:ascii="Lucida Sans" w:cs="Lucida Sans" w:eastAsia="Lucida Sans" w:hAnsi="Lucida Sans"/>
                <w:b w:val="1"/>
                <w:color w:val="202124"/>
                <w:sz w:val="20"/>
                <w:szCs w:val="20"/>
                <w:rtl w:val="0"/>
              </w:rPr>
              <w:t xml:space="preserve">: </w:t>
            </w:r>
          </w:p>
          <w:p w:rsidR="00000000" w:rsidDel="00000000" w:rsidP="00000000" w:rsidRDefault="00000000" w:rsidRPr="00000000" w14:paraId="0000016F">
            <w:pPr>
              <w:widowControl w:val="0"/>
              <w:spacing w:line="240" w:lineRule="auto"/>
              <w:ind w:left="0" w:firstLine="0"/>
              <w:rPr>
                <w:rFonts w:ascii="Lucida Sans" w:cs="Lucida Sans" w:eastAsia="Lucida Sans" w:hAnsi="Lucida Sans"/>
                <w:b w:val="1"/>
                <w:color w:val="202124"/>
                <w:sz w:val="20"/>
                <w:szCs w:val="20"/>
              </w:rPr>
            </w:pPr>
            <w:r w:rsidDel="00000000" w:rsidR="00000000" w:rsidRPr="00000000">
              <w:rPr>
                <w:rtl w:val="0"/>
              </w:rPr>
            </w:r>
          </w:p>
          <w:p w:rsidR="00000000" w:rsidDel="00000000" w:rsidP="00000000" w:rsidRDefault="00000000" w:rsidRPr="00000000" w14:paraId="00000170">
            <w:pPr>
              <w:widowControl w:val="0"/>
              <w:numPr>
                <w:ilvl w:val="0"/>
                <w:numId w:val="21"/>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Identity 1 ID.K-2.1 I know and like who I am and can talk about my family and myself and name some of my group identities.</w:t>
            </w:r>
          </w:p>
          <w:p w:rsidR="00000000" w:rsidDel="00000000" w:rsidP="00000000" w:rsidRDefault="00000000" w:rsidRPr="00000000" w14:paraId="00000171">
            <w:pPr>
              <w:widowControl w:val="0"/>
              <w:numPr>
                <w:ilvl w:val="0"/>
                <w:numId w:val="21"/>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Identity 5, ID.K-2.5, 5 I see that the way my family and I do things is both the same as and different from how other people do things, and I am interested in both. </w:t>
            </w:r>
          </w:p>
          <w:p w:rsidR="00000000" w:rsidDel="00000000" w:rsidP="00000000" w:rsidRDefault="00000000" w:rsidRPr="00000000" w14:paraId="00000172">
            <w:pPr>
              <w:widowControl w:val="0"/>
              <w:numPr>
                <w:ilvl w:val="0"/>
                <w:numId w:val="21"/>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Diversity 8, DI.K-2.8, I want to know about other people and how our lives and experiences are the same and different.</w:t>
            </w:r>
          </w:p>
          <w:p w:rsidR="00000000" w:rsidDel="00000000" w:rsidP="00000000" w:rsidRDefault="00000000" w:rsidRPr="00000000" w14:paraId="00000173">
            <w:pPr>
              <w:widowControl w:val="0"/>
              <w:numPr>
                <w:ilvl w:val="0"/>
                <w:numId w:val="21"/>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Diversity 9 DI.K-2.9 I know everyone has feelings, and I want to get along with people who are similar to and different from me.</w:t>
            </w:r>
          </w:p>
          <w:p w:rsidR="00000000" w:rsidDel="00000000" w:rsidP="00000000" w:rsidRDefault="00000000" w:rsidRPr="00000000" w14:paraId="00000174">
            <w:pPr>
              <w:widowControl w:val="0"/>
              <w:numPr>
                <w:ilvl w:val="0"/>
                <w:numId w:val="21"/>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Justice 13, JU.K-2.13, I know some true stories about how people have been treated badly because of their group identities, and I don’t like it.</w:t>
            </w:r>
          </w:p>
          <w:p w:rsidR="00000000" w:rsidDel="00000000" w:rsidP="00000000" w:rsidRDefault="00000000" w:rsidRPr="00000000" w14:paraId="00000175">
            <w:pPr>
              <w:widowControl w:val="0"/>
              <w:numPr>
                <w:ilvl w:val="0"/>
                <w:numId w:val="21"/>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Action 19, AC.K-2.19, 9 I will speak up or do something if people are being unfair, even if my friends do not. </w:t>
            </w:r>
            <w:r w:rsidDel="00000000" w:rsidR="00000000" w:rsidRPr="00000000">
              <w:rPr>
                <w:rtl w:val="0"/>
              </w:rPr>
            </w:r>
          </w:p>
        </w:tc>
      </w:tr>
    </w:tbl>
    <w:p w:rsidR="00000000" w:rsidDel="00000000" w:rsidP="00000000" w:rsidRDefault="00000000" w:rsidRPr="00000000" w14:paraId="00000177">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sectPr>
      <w:headerReference r:id="rId51" w:type="first"/>
      <w:footerReference r:id="rId52" w:type="default"/>
      <w:footerReference r:id="rId53" w:type="first"/>
      <w:pgSz w:h="15840" w:w="12240" w:orient="portrait"/>
      <w:pgMar w:bottom="1440" w:top="1440" w:left="990" w:right="9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ind w:left="9360" w:firstLine="720"/>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1204913</wp:posOffset>
          </wp:positionH>
          <wp:positionV relativeFrom="paragraph">
            <wp:posOffset>-57149</wp:posOffset>
          </wp:positionV>
          <wp:extent cx="4157663" cy="258776"/>
          <wp:effectExtent b="0" l="0" r="0" t="0"/>
          <wp:wrapSquare wrapText="bothSides" distB="114300" distT="114300" distL="114300" distR="114300"/>
          <wp:docPr id="12"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4157663" cy="25877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ind w:right="180"/>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8">
      <w:pPr>
        <w:spacing w:line="240" w:lineRule="auto"/>
        <w:rPr>
          <w:rFonts w:ascii="Lucida Sans" w:cs="Lucida Sans" w:eastAsia="Lucida Sans" w:hAnsi="Lucida Sans"/>
          <w:sz w:val="18"/>
          <w:szCs w:val="18"/>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8"/>
          <w:szCs w:val="18"/>
          <w:rtl w:val="0"/>
        </w:rPr>
        <w:t xml:space="preserve"> </w:t>
      </w:r>
      <w:r w:rsidDel="00000000" w:rsidR="00000000" w:rsidRPr="00000000">
        <w:rPr>
          <w:rFonts w:ascii="Lucida Sans" w:cs="Lucida Sans" w:eastAsia="Lucida Sans" w:hAnsi="Lucida Sans"/>
          <w:color w:val="ffffff"/>
          <w:sz w:val="18"/>
          <w:szCs w:val="18"/>
          <w:rtl w:val="0"/>
        </w:rPr>
        <w:t xml:space="preserve"> </w:t>
      </w:r>
      <w:r w:rsidDel="00000000" w:rsidR="00000000" w:rsidRPr="00000000">
        <w:rPr>
          <w:rFonts w:ascii="Lucida Sans" w:cs="Lucida Sans" w:eastAsia="Lucida Sans" w:hAnsi="Lucida Sans"/>
          <w:color w:val="50524f"/>
          <w:sz w:val="18"/>
          <w:szCs w:val="18"/>
          <w:rtl w:val="0"/>
        </w:rPr>
        <w:t xml:space="preserve">The juicy sentence is a strategy developed by Dr. Lily Wong Fillmore, specifically to address the needs of ELLs and accessing complex text, and it is a tool that is useful for helping all students learn to deconstruct and reconstruct sentences, and to understand how different language features contribute to meaning.</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-95249</wp:posOffset>
          </wp:positionV>
          <wp:extent cx="1233488" cy="491682"/>
          <wp:effectExtent b="0" l="0" r="0" t="0"/>
          <wp:wrapNone/>
          <wp:docPr id="8"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233488" cy="4916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corestandards.org/ELA-Literacy/RL/K/6/" TargetMode="External"/><Relationship Id="rId42" Type="http://schemas.openxmlformats.org/officeDocument/2006/relationships/hyperlink" Target="http://www.corestandards.org/ELA-Literacy/RL/K/10/" TargetMode="External"/><Relationship Id="rId41" Type="http://schemas.openxmlformats.org/officeDocument/2006/relationships/hyperlink" Target="http://www.corestandards.org/ELA-Literacy/RL/K/7/" TargetMode="External"/><Relationship Id="rId44" Type="http://schemas.openxmlformats.org/officeDocument/2006/relationships/hyperlink" Target="http://www.corestandards.org/ELA-Literacy/W/K/8/" TargetMode="External"/><Relationship Id="rId43" Type="http://schemas.openxmlformats.org/officeDocument/2006/relationships/hyperlink" Target="http://www.corestandards.org/ELA-Literacy/W/K/2/" TargetMode="External"/><Relationship Id="rId46" Type="http://schemas.openxmlformats.org/officeDocument/2006/relationships/hyperlink" Target="http://www.corestandards.org/ELA-Literacy/SL/K/2/" TargetMode="External"/><Relationship Id="rId45" Type="http://schemas.openxmlformats.org/officeDocument/2006/relationships/hyperlink" Target="http://www.corestandards.org/ELA-Literacy/SL/K/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amilyeducation.com/10-fascinating-baby-name-traditions-from-around-the-world" TargetMode="External"/><Relationship Id="rId48" Type="http://schemas.openxmlformats.org/officeDocument/2006/relationships/hyperlink" Target="http://www.corestandards.org/ELA-Literacy/L/K/5/" TargetMode="External"/><Relationship Id="rId47" Type="http://schemas.openxmlformats.org/officeDocument/2006/relationships/hyperlink" Target="http://www.corestandards.org/ELA-Literacy/L/K/4/" TargetMode="External"/><Relationship Id="rId49" Type="http://schemas.openxmlformats.org/officeDocument/2006/relationships/hyperlink" Target="http://www.corestandards.org/ELA-Literacy/L/K/6/"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chievethecore.org/page/3369/text-analysis-toolkit" TargetMode="External"/><Relationship Id="rId8" Type="http://schemas.openxmlformats.org/officeDocument/2006/relationships/image" Target="media/image12.png"/><Relationship Id="rId31" Type="http://schemas.openxmlformats.org/officeDocument/2006/relationships/hyperlink" Target="https://www.youtube.com/watch?v=7FuTcml0ODk" TargetMode="External"/><Relationship Id="rId30" Type="http://schemas.openxmlformats.org/officeDocument/2006/relationships/hyperlink" Target="https://www.youtube.com/watch?v=uc16P3ZaDaY&amp;t=2s" TargetMode="External"/><Relationship Id="rId33" Type="http://schemas.openxmlformats.org/officeDocument/2006/relationships/hyperlink" Target="https://www.teachingbooks.net/pronounce.cgi?aid=3560" TargetMode="External"/><Relationship Id="rId32" Type="http://schemas.openxmlformats.org/officeDocument/2006/relationships/hyperlink" Target="https://www.youtube.com/watch?v=uc16P3ZaDaY&amp;t=2s" TargetMode="External"/><Relationship Id="rId35" Type="http://schemas.openxmlformats.org/officeDocument/2006/relationships/hyperlink" Target="https://www.koreatimes.co.kr/www/news/nation/2015/12/641_176085.html" TargetMode="External"/><Relationship Id="rId34" Type="http://schemas.openxmlformats.org/officeDocument/2006/relationships/hyperlink" Target="https://www.youtube.com/watch?v=854RNlSbUsM" TargetMode="External"/><Relationship Id="rId37" Type="http://schemas.openxmlformats.org/officeDocument/2006/relationships/hyperlink" Target="https://assets-global.website-files.com/5b43fc97fcf4773f14ee92f3/5cca8e1dbfa8f118e41c578a_Translanguaging%20Strategies%20ELA.pdf" TargetMode="External"/><Relationship Id="rId36" Type="http://schemas.openxmlformats.org/officeDocument/2006/relationships/hyperlink" Target="https://www.youtube.com/watch?v=KN4mysljHYc" TargetMode="External"/><Relationship Id="rId39" Type="http://schemas.openxmlformats.org/officeDocument/2006/relationships/hyperlink" Target="http://www.corestandards.org/ELA-Literacy/RL/K/2/" TargetMode="External"/><Relationship Id="rId38" Type="http://schemas.openxmlformats.org/officeDocument/2006/relationships/hyperlink" Target="http://www.corestandards.org/ELA-Literacy/RL/K/1/" TargetMode="External"/><Relationship Id="rId20" Type="http://schemas.openxmlformats.org/officeDocument/2006/relationships/image" Target="media/image4.png"/><Relationship Id="rId22" Type="http://schemas.openxmlformats.org/officeDocument/2006/relationships/image" Target="media/image11.png"/><Relationship Id="rId21" Type="http://schemas.openxmlformats.org/officeDocument/2006/relationships/image" Target="media/image8.png"/><Relationship Id="rId24" Type="http://schemas.openxmlformats.org/officeDocument/2006/relationships/image" Target="media/image2.png"/><Relationship Id="rId23" Type="http://schemas.openxmlformats.org/officeDocument/2006/relationships/image" Target="media/image10.png"/><Relationship Id="rId26" Type="http://schemas.openxmlformats.org/officeDocument/2006/relationships/hyperlink" Target="https://achievethecore.org/content/upload/Text%20Set%20Guidance.pdf" TargetMode="External"/><Relationship Id="rId25" Type="http://schemas.openxmlformats.org/officeDocument/2006/relationships/image" Target="media/image5.png"/><Relationship Id="rId28" Type="http://schemas.openxmlformats.org/officeDocument/2006/relationships/hyperlink" Target="https://achievethecore.org/content/upload/Text%20Set%20Guidance.pdf" TargetMode="External"/><Relationship Id="rId27" Type="http://schemas.openxmlformats.org/officeDocument/2006/relationships/hyperlink" Target="https://achievethecore.org/content/upload/Text%20Set%20Guidance.pdf" TargetMode="External"/><Relationship Id="rId29" Type="http://schemas.openxmlformats.org/officeDocument/2006/relationships/hyperlink" Target="https://cdn5.vectorstock.com/i/1000x1000/25/44/south-korea-map-located-on-a-world-map-with-flag-vector-29002544.jpg" TargetMode="External"/><Relationship Id="rId51" Type="http://schemas.openxmlformats.org/officeDocument/2006/relationships/header" Target="header1.xml"/><Relationship Id="rId50" Type="http://schemas.openxmlformats.org/officeDocument/2006/relationships/hyperlink" Target="https://www.learningforjustice.org/sites/default/files/2020-09/TT-Social-Justice-Standards-Anti-bias-framework-2020.pdf" TargetMode="External"/><Relationship Id="rId53" Type="http://schemas.openxmlformats.org/officeDocument/2006/relationships/footer" Target="footer2.xml"/><Relationship Id="rId52" Type="http://schemas.openxmlformats.org/officeDocument/2006/relationships/footer" Target="footer1.xml"/><Relationship Id="rId11" Type="http://schemas.openxmlformats.org/officeDocument/2006/relationships/hyperlink" Target="https://immigrantconnect.medill.northwestern.edu/blog/2016/06/11/do-immigrants-change-their-names-more-than-others-and-more-than-they-once-did/" TargetMode="External"/><Relationship Id="rId10" Type="http://schemas.openxmlformats.org/officeDocument/2006/relationships/hyperlink" Target="https://www.youtube.com/watch?v=Wp6v1OSCdJ8" TargetMode="External"/><Relationship Id="rId13" Type="http://schemas.openxmlformats.org/officeDocument/2006/relationships/hyperlink" Target="https://achievethecore.org/content/upload/Selecting%20and%20Using%20Academic%20Vocabulary%20in%20Instruction.pdf" TargetMode="External"/><Relationship Id="rId12" Type="http://schemas.openxmlformats.org/officeDocument/2006/relationships/hyperlink" Target="https://www.teachingbooks.net/pronounce.cgi?aid=3560" TargetMode="External"/><Relationship Id="rId15" Type="http://schemas.openxmlformats.org/officeDocument/2006/relationships/hyperlink" Target="https://wida.wisc.edu/sites/default/files/resource/Focus-Bulletin-Translanguaging.pdf" TargetMode="External"/><Relationship Id="rId14" Type="http://schemas.openxmlformats.org/officeDocument/2006/relationships/hyperlink" Target="https://achievethecore.org/page/3160/juicy-sentence-guidance" TargetMode="External"/><Relationship Id="rId17" Type="http://schemas.openxmlformats.org/officeDocument/2006/relationships/image" Target="media/image9.png"/><Relationship Id="rId16" Type="http://schemas.openxmlformats.org/officeDocument/2006/relationships/hyperlink" Target="https://www.elsuccessforum.org/resources/ela-translanguaging-strategies" TargetMode="External"/><Relationship Id="rId19" Type="http://schemas.openxmlformats.org/officeDocument/2006/relationships/image" Target="media/image1.png"/><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